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DC" w:rsidRPr="008720EF" w:rsidRDefault="008C5EDC" w:rsidP="008C5EDC">
      <w:pPr>
        <w:pStyle w:val="Style26"/>
        <w:widowControl/>
        <w:spacing w:line="360" w:lineRule="auto"/>
        <w:jc w:val="center"/>
        <w:rPr>
          <w:rStyle w:val="FontStyle80"/>
          <w:b/>
          <w:bCs/>
          <w:iCs/>
          <w:sz w:val="32"/>
          <w:szCs w:val="32"/>
        </w:rPr>
      </w:pPr>
      <w:r w:rsidRPr="008720EF">
        <w:rPr>
          <w:rStyle w:val="FontStyle80"/>
          <w:b/>
          <w:bCs/>
          <w:iCs/>
          <w:sz w:val="32"/>
          <w:szCs w:val="32"/>
        </w:rPr>
        <w:t>Тема «</w:t>
      </w:r>
      <w:r w:rsidRPr="008720EF">
        <w:rPr>
          <w:b/>
          <w:sz w:val="32"/>
          <w:szCs w:val="32"/>
        </w:rPr>
        <w:t>Конфликт как универсальное явление</w:t>
      </w:r>
      <w:r w:rsidRPr="008720EF">
        <w:rPr>
          <w:rStyle w:val="FontStyle80"/>
          <w:b/>
          <w:bCs/>
          <w:iCs/>
          <w:sz w:val="32"/>
          <w:szCs w:val="32"/>
        </w:rPr>
        <w:t>»</w:t>
      </w:r>
    </w:p>
    <w:p w:rsidR="0004050B" w:rsidRDefault="0004050B" w:rsidP="0004050B">
      <w:pPr>
        <w:pStyle w:val="Style26"/>
        <w:widowControl/>
        <w:spacing w:line="360" w:lineRule="auto"/>
        <w:jc w:val="center"/>
        <w:rPr>
          <w:rStyle w:val="FontStyle80"/>
          <w:bCs/>
          <w:iCs/>
          <w:sz w:val="28"/>
        </w:rPr>
      </w:pPr>
      <w:r>
        <w:rPr>
          <w:rStyle w:val="FontStyle80"/>
          <w:bCs/>
          <w:iCs/>
          <w:sz w:val="28"/>
        </w:rPr>
        <w:t>Иметь конспект лекции в тетради.</w:t>
      </w:r>
    </w:p>
    <w:p w:rsidR="008C5EDC" w:rsidRPr="00623711" w:rsidRDefault="008C5EDC" w:rsidP="008C5EDC">
      <w:pPr>
        <w:pStyle w:val="Style26"/>
        <w:widowControl/>
        <w:numPr>
          <w:ilvl w:val="0"/>
          <w:numId w:val="4"/>
        </w:numPr>
        <w:spacing w:line="360" w:lineRule="auto"/>
        <w:ind w:left="0" w:firstLine="0"/>
        <w:jc w:val="both"/>
        <w:rPr>
          <w:rStyle w:val="FontStyle80"/>
          <w:bCs/>
          <w:iCs/>
          <w:sz w:val="28"/>
        </w:rPr>
      </w:pPr>
      <w:r>
        <w:rPr>
          <w:rStyle w:val="FontStyle80"/>
          <w:bCs/>
          <w:iCs/>
          <w:sz w:val="28"/>
        </w:rPr>
        <w:t xml:space="preserve">Изучить конспект лекции и материал учебника </w:t>
      </w:r>
      <w:r w:rsidRPr="00623711">
        <w:rPr>
          <w:rStyle w:val="FontStyle80"/>
          <w:bCs/>
          <w:iCs/>
          <w:sz w:val="28"/>
        </w:rPr>
        <w:t>[</w:t>
      </w:r>
      <w:r>
        <w:rPr>
          <w:rStyle w:val="FontStyle80"/>
          <w:bCs/>
          <w:iCs/>
          <w:sz w:val="28"/>
        </w:rPr>
        <w:t>1</w:t>
      </w:r>
      <w:r w:rsidRPr="00623711">
        <w:rPr>
          <w:rStyle w:val="FontStyle80"/>
          <w:bCs/>
          <w:iCs/>
          <w:sz w:val="28"/>
        </w:rPr>
        <w:t>]</w:t>
      </w:r>
      <w:r>
        <w:rPr>
          <w:rStyle w:val="FontStyle80"/>
          <w:bCs/>
          <w:iCs/>
          <w:sz w:val="28"/>
        </w:rPr>
        <w:t xml:space="preserve">, стр.115 – 129. </w:t>
      </w:r>
    </w:p>
    <w:p w:rsidR="008C5EDC" w:rsidRPr="0004050B" w:rsidRDefault="008C5EDC" w:rsidP="008C5EDC">
      <w:pPr>
        <w:pStyle w:val="Style26"/>
        <w:widowControl/>
        <w:numPr>
          <w:ilvl w:val="0"/>
          <w:numId w:val="4"/>
        </w:numPr>
        <w:spacing w:line="360" w:lineRule="auto"/>
        <w:ind w:left="0" w:firstLine="0"/>
        <w:jc w:val="both"/>
        <w:rPr>
          <w:bCs/>
          <w:iCs/>
          <w:sz w:val="28"/>
          <w:szCs w:val="26"/>
        </w:rPr>
      </w:pPr>
      <w:r w:rsidRPr="00623711">
        <w:rPr>
          <w:rStyle w:val="FontStyle80"/>
          <w:bCs/>
          <w:iCs/>
          <w:sz w:val="28"/>
        </w:rPr>
        <w:t xml:space="preserve">Пройти тест по теме «Конфликт как социально-психологический феномен» на сайте: </w:t>
      </w:r>
      <w:hyperlink r:id="rId5" w:history="1">
        <w:r w:rsidRPr="00623711">
          <w:rPr>
            <w:rStyle w:val="a3"/>
            <w:bCs/>
            <w:iCs/>
            <w:sz w:val="28"/>
            <w:szCs w:val="26"/>
          </w:rPr>
          <w:t>http://тавико.рф/kontrol1</w:t>
        </w:r>
      </w:hyperlink>
    </w:p>
    <w:p w:rsidR="0004050B" w:rsidRPr="0004050B" w:rsidRDefault="0004050B" w:rsidP="008C5EDC">
      <w:pPr>
        <w:pStyle w:val="Style26"/>
        <w:widowControl/>
        <w:numPr>
          <w:ilvl w:val="0"/>
          <w:numId w:val="4"/>
        </w:numPr>
        <w:spacing w:line="360" w:lineRule="auto"/>
        <w:ind w:left="0" w:firstLine="0"/>
        <w:jc w:val="both"/>
        <w:rPr>
          <w:bCs/>
          <w:iCs/>
          <w:sz w:val="32"/>
          <w:szCs w:val="26"/>
        </w:rPr>
      </w:pPr>
      <w:r w:rsidRPr="0004050B">
        <w:rPr>
          <w:sz w:val="28"/>
        </w:rPr>
        <w:t>Быть готовым устно ответить на вопросы:</w:t>
      </w:r>
    </w:p>
    <w:p w:rsidR="0004050B" w:rsidRPr="0004050B" w:rsidRDefault="0004050B" w:rsidP="0004050B">
      <w:pPr>
        <w:shd w:val="clear" w:color="auto" w:fill="FFFFFF"/>
        <w:tabs>
          <w:tab w:val="num" w:pos="720"/>
        </w:tabs>
        <w:spacing w:line="360" w:lineRule="auto"/>
        <w:ind w:left="709"/>
        <w:jc w:val="both"/>
        <w:rPr>
          <w:rFonts w:eastAsia="Calibri"/>
          <w:sz w:val="28"/>
          <w:szCs w:val="28"/>
        </w:rPr>
      </w:pPr>
      <w:r w:rsidRPr="0004050B">
        <w:rPr>
          <w:rFonts w:eastAsia="Calibri"/>
          <w:sz w:val="28"/>
          <w:szCs w:val="28"/>
        </w:rPr>
        <w:t>1.Опишите типы конфликтов</w:t>
      </w:r>
    </w:p>
    <w:p w:rsidR="0004050B" w:rsidRPr="0004050B" w:rsidRDefault="0004050B" w:rsidP="0004050B">
      <w:pPr>
        <w:shd w:val="clear" w:color="auto" w:fill="FFFFFF"/>
        <w:tabs>
          <w:tab w:val="num" w:pos="720"/>
        </w:tabs>
        <w:spacing w:line="360" w:lineRule="auto"/>
        <w:ind w:left="709"/>
        <w:jc w:val="both"/>
        <w:rPr>
          <w:rFonts w:eastAsia="Calibri"/>
          <w:sz w:val="28"/>
          <w:szCs w:val="28"/>
        </w:rPr>
      </w:pPr>
      <w:r w:rsidRPr="0004050B">
        <w:rPr>
          <w:rFonts w:eastAsia="Calibri"/>
          <w:sz w:val="28"/>
          <w:szCs w:val="28"/>
        </w:rPr>
        <w:t>2.Перечислите факторы, порождающие конфликт.</w:t>
      </w:r>
    </w:p>
    <w:p w:rsidR="0004050B" w:rsidRPr="0004050B" w:rsidRDefault="0004050B" w:rsidP="0004050B">
      <w:pPr>
        <w:spacing w:line="360" w:lineRule="auto"/>
        <w:ind w:left="709"/>
        <w:rPr>
          <w:b/>
          <w:caps/>
          <w:color w:val="FF0000"/>
          <w:sz w:val="28"/>
          <w:szCs w:val="28"/>
        </w:rPr>
      </w:pPr>
      <w:r w:rsidRPr="0004050B">
        <w:rPr>
          <w:rFonts w:eastAsia="Calibri"/>
          <w:sz w:val="28"/>
          <w:szCs w:val="28"/>
        </w:rPr>
        <w:t>3.Назовите типовые стратегии поведения в конфликте</w:t>
      </w:r>
    </w:p>
    <w:p w:rsidR="0004050B" w:rsidRPr="0004050B" w:rsidRDefault="0004050B" w:rsidP="0004050B">
      <w:pPr>
        <w:spacing w:line="360" w:lineRule="auto"/>
        <w:ind w:left="709"/>
        <w:jc w:val="both"/>
        <w:rPr>
          <w:rFonts w:eastAsia="Calibri"/>
          <w:sz w:val="28"/>
          <w:szCs w:val="28"/>
        </w:rPr>
      </w:pPr>
      <w:r w:rsidRPr="0004050B">
        <w:rPr>
          <w:rFonts w:eastAsia="Calibri"/>
          <w:sz w:val="28"/>
          <w:szCs w:val="28"/>
        </w:rPr>
        <w:t>4..Какая тактика поведения в конфликтной ситуации и почему может принести максимальную пользу</w:t>
      </w:r>
    </w:p>
    <w:p w:rsidR="0004050B" w:rsidRPr="0004050B" w:rsidRDefault="0004050B" w:rsidP="0004050B">
      <w:pPr>
        <w:spacing w:line="360" w:lineRule="auto"/>
        <w:ind w:left="709"/>
        <w:jc w:val="both"/>
        <w:rPr>
          <w:rFonts w:eastAsia="Calibri"/>
          <w:sz w:val="28"/>
          <w:szCs w:val="28"/>
        </w:rPr>
      </w:pPr>
      <w:r w:rsidRPr="0004050B">
        <w:rPr>
          <w:rFonts w:eastAsia="Calibri"/>
          <w:sz w:val="28"/>
          <w:szCs w:val="28"/>
        </w:rPr>
        <w:t>5. .Почему компромисс неустойчив?</w:t>
      </w:r>
    </w:p>
    <w:p w:rsidR="0004050B" w:rsidRPr="0004050B" w:rsidRDefault="0004050B" w:rsidP="0004050B">
      <w:pPr>
        <w:spacing w:line="360" w:lineRule="auto"/>
        <w:ind w:left="709"/>
        <w:jc w:val="both"/>
        <w:rPr>
          <w:rFonts w:eastAsia="Calibri"/>
          <w:sz w:val="28"/>
          <w:szCs w:val="28"/>
        </w:rPr>
      </w:pPr>
      <w:r w:rsidRPr="0004050B">
        <w:rPr>
          <w:rFonts w:eastAsia="Calibri"/>
          <w:sz w:val="28"/>
          <w:szCs w:val="28"/>
        </w:rPr>
        <w:t>6. Правильно ли использовать стратегию избегания конфликта и почему?</w:t>
      </w:r>
    </w:p>
    <w:p w:rsidR="0004050B" w:rsidRPr="0004050B" w:rsidRDefault="0004050B" w:rsidP="0004050B">
      <w:pPr>
        <w:spacing w:line="360" w:lineRule="auto"/>
        <w:ind w:left="709"/>
        <w:jc w:val="both"/>
        <w:rPr>
          <w:rFonts w:eastAsia="Calibri"/>
          <w:sz w:val="28"/>
          <w:szCs w:val="28"/>
        </w:rPr>
      </w:pPr>
      <w:r w:rsidRPr="0004050B">
        <w:rPr>
          <w:rFonts w:eastAsia="Calibri"/>
          <w:sz w:val="28"/>
          <w:szCs w:val="28"/>
        </w:rPr>
        <w:t>7. В чем различия между компромиссом и сотрудничеством?</w:t>
      </w:r>
    </w:p>
    <w:p w:rsidR="0004050B" w:rsidRPr="0004050B" w:rsidRDefault="0004050B" w:rsidP="0004050B">
      <w:pPr>
        <w:spacing w:line="360" w:lineRule="auto"/>
        <w:ind w:left="709"/>
        <w:jc w:val="both"/>
        <w:rPr>
          <w:rFonts w:eastAsia="Calibri"/>
          <w:sz w:val="28"/>
          <w:szCs w:val="28"/>
        </w:rPr>
      </w:pPr>
      <w:r w:rsidRPr="0004050B">
        <w:rPr>
          <w:rFonts w:eastAsia="Calibri"/>
          <w:sz w:val="28"/>
          <w:szCs w:val="28"/>
        </w:rPr>
        <w:t xml:space="preserve">8. В чем самая большая трудность тактики сотрудничества? </w:t>
      </w:r>
    </w:p>
    <w:p w:rsidR="0004050B" w:rsidRPr="0004050B" w:rsidRDefault="0004050B" w:rsidP="0004050B">
      <w:pPr>
        <w:spacing w:line="360" w:lineRule="auto"/>
        <w:ind w:left="709"/>
        <w:jc w:val="both"/>
        <w:rPr>
          <w:rFonts w:eastAsia="Calibri"/>
          <w:sz w:val="28"/>
          <w:szCs w:val="28"/>
        </w:rPr>
      </w:pPr>
      <w:r w:rsidRPr="0004050B">
        <w:rPr>
          <w:rFonts w:eastAsia="Calibri"/>
          <w:sz w:val="28"/>
          <w:szCs w:val="28"/>
        </w:rPr>
        <w:t>9. В чем отличия тактик «уход от конфликта» и «избегание конфликта»?</w:t>
      </w:r>
    </w:p>
    <w:p w:rsidR="0004050B" w:rsidRPr="0004050B" w:rsidRDefault="0004050B" w:rsidP="0004050B">
      <w:pPr>
        <w:spacing w:line="360" w:lineRule="auto"/>
        <w:ind w:left="709"/>
        <w:jc w:val="both"/>
        <w:rPr>
          <w:rFonts w:eastAsia="Calibri"/>
          <w:sz w:val="28"/>
          <w:szCs w:val="28"/>
        </w:rPr>
      </w:pPr>
      <w:r w:rsidRPr="0004050B">
        <w:rPr>
          <w:rFonts w:eastAsia="Calibri"/>
          <w:sz w:val="28"/>
          <w:szCs w:val="28"/>
        </w:rPr>
        <w:t>10. Приведите примеры, когда может быть использована тактика «уход от конфликта»?</w:t>
      </w:r>
    </w:p>
    <w:p w:rsidR="0004050B" w:rsidRPr="0004050B" w:rsidRDefault="0004050B" w:rsidP="0004050B">
      <w:pPr>
        <w:spacing w:line="360" w:lineRule="auto"/>
        <w:ind w:left="709"/>
        <w:jc w:val="both"/>
        <w:rPr>
          <w:rFonts w:eastAsia="Calibri"/>
          <w:sz w:val="28"/>
          <w:szCs w:val="28"/>
        </w:rPr>
      </w:pPr>
      <w:r w:rsidRPr="0004050B">
        <w:rPr>
          <w:rFonts w:eastAsia="Calibri"/>
          <w:sz w:val="28"/>
          <w:szCs w:val="28"/>
        </w:rPr>
        <w:t>11. Сравните конструктивный и деструктивный конфликты</w:t>
      </w:r>
    </w:p>
    <w:p w:rsidR="0004050B" w:rsidRDefault="0004050B" w:rsidP="0004050B">
      <w:pPr>
        <w:spacing w:line="360" w:lineRule="auto"/>
        <w:ind w:left="709"/>
        <w:jc w:val="both"/>
        <w:rPr>
          <w:rFonts w:eastAsia="Calibri"/>
          <w:sz w:val="28"/>
          <w:szCs w:val="28"/>
        </w:rPr>
      </w:pPr>
      <w:r w:rsidRPr="0004050B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2</w:t>
      </w:r>
      <w:r w:rsidRPr="0004050B">
        <w:rPr>
          <w:rFonts w:eastAsia="Calibri"/>
          <w:sz w:val="28"/>
          <w:szCs w:val="28"/>
        </w:rPr>
        <w:t>. Основные принципы профилактики конфликтов между медицинским работником и пациентом.</w:t>
      </w:r>
    </w:p>
    <w:p w:rsidR="0004050B" w:rsidRPr="0004050B" w:rsidRDefault="0004050B" w:rsidP="0004050B">
      <w:pPr>
        <w:spacing w:line="360" w:lineRule="auto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 Какова динамика конфликта?</w:t>
      </w:r>
    </w:p>
    <w:p w:rsidR="0004050B" w:rsidRPr="0004050B" w:rsidRDefault="0004050B" w:rsidP="0004050B">
      <w:pPr>
        <w:pStyle w:val="Style26"/>
        <w:widowControl/>
        <w:spacing w:line="360" w:lineRule="auto"/>
        <w:ind w:firstLine="426"/>
        <w:jc w:val="both"/>
        <w:rPr>
          <w:bCs/>
          <w:iCs/>
          <w:sz w:val="32"/>
          <w:szCs w:val="26"/>
        </w:rPr>
      </w:pPr>
    </w:p>
    <w:sectPr w:rsidR="0004050B" w:rsidRPr="0004050B" w:rsidSect="005E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7BC"/>
    <w:multiLevelType w:val="hybridMultilevel"/>
    <w:tmpl w:val="7B40CA22"/>
    <w:lvl w:ilvl="0" w:tplc="B462C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543C1"/>
    <w:multiLevelType w:val="hybridMultilevel"/>
    <w:tmpl w:val="7B40CA22"/>
    <w:lvl w:ilvl="0" w:tplc="B462C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CD600F"/>
    <w:multiLevelType w:val="hybridMultilevel"/>
    <w:tmpl w:val="90C6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D4535"/>
    <w:multiLevelType w:val="hybridMultilevel"/>
    <w:tmpl w:val="D93A27CC"/>
    <w:lvl w:ilvl="0" w:tplc="0BB2067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B4F55"/>
    <w:multiLevelType w:val="hybridMultilevel"/>
    <w:tmpl w:val="1B0E2D06"/>
    <w:lvl w:ilvl="0" w:tplc="18A23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834414"/>
    <w:multiLevelType w:val="hybridMultilevel"/>
    <w:tmpl w:val="0B6C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C4ABB"/>
    <w:multiLevelType w:val="hybridMultilevel"/>
    <w:tmpl w:val="250A7E22"/>
    <w:lvl w:ilvl="0" w:tplc="ADAC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142B39"/>
    <w:multiLevelType w:val="hybridMultilevel"/>
    <w:tmpl w:val="A3EC4838"/>
    <w:lvl w:ilvl="0" w:tplc="EE5E5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B5152"/>
    <w:multiLevelType w:val="hybridMultilevel"/>
    <w:tmpl w:val="F3E8CFD0"/>
    <w:lvl w:ilvl="0" w:tplc="326E1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C570E"/>
    <w:multiLevelType w:val="hybridMultilevel"/>
    <w:tmpl w:val="029A210E"/>
    <w:lvl w:ilvl="0" w:tplc="326E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1E3CD4"/>
    <w:multiLevelType w:val="hybridMultilevel"/>
    <w:tmpl w:val="07DCCDE0"/>
    <w:lvl w:ilvl="0" w:tplc="C3645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8A4B5A"/>
    <w:multiLevelType w:val="hybridMultilevel"/>
    <w:tmpl w:val="98905CF6"/>
    <w:lvl w:ilvl="0" w:tplc="C3645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E90D4E"/>
    <w:multiLevelType w:val="hybridMultilevel"/>
    <w:tmpl w:val="3AC6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71CC1"/>
    <w:multiLevelType w:val="hybridMultilevel"/>
    <w:tmpl w:val="F516E24E"/>
    <w:lvl w:ilvl="0" w:tplc="C3645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A46E3E"/>
    <w:multiLevelType w:val="hybridMultilevel"/>
    <w:tmpl w:val="8A08CC3C"/>
    <w:lvl w:ilvl="0" w:tplc="ADECB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3F0BD5"/>
    <w:multiLevelType w:val="hybridMultilevel"/>
    <w:tmpl w:val="EADEDB4E"/>
    <w:lvl w:ilvl="0" w:tplc="6CB4A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65754"/>
    <w:multiLevelType w:val="hybridMultilevel"/>
    <w:tmpl w:val="F516E24E"/>
    <w:lvl w:ilvl="0" w:tplc="C3645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15"/>
  </w:num>
  <w:num w:numId="9">
    <w:abstractNumId w:val="16"/>
  </w:num>
  <w:num w:numId="10">
    <w:abstractNumId w:val="13"/>
  </w:num>
  <w:num w:numId="11">
    <w:abstractNumId w:val="5"/>
  </w:num>
  <w:num w:numId="12">
    <w:abstractNumId w:val="10"/>
  </w:num>
  <w:num w:numId="13">
    <w:abstractNumId w:val="12"/>
  </w:num>
  <w:num w:numId="14">
    <w:abstractNumId w:val="11"/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5EDC"/>
    <w:rsid w:val="0004050B"/>
    <w:rsid w:val="005E774B"/>
    <w:rsid w:val="00761AD8"/>
    <w:rsid w:val="0078068F"/>
    <w:rsid w:val="008A7B81"/>
    <w:rsid w:val="008C5EDC"/>
    <w:rsid w:val="0090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D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8A7B81"/>
    <w:pPr>
      <w:spacing w:line="360" w:lineRule="auto"/>
      <w:jc w:val="center"/>
    </w:pPr>
    <w:rPr>
      <w:rFonts w:ascii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8A7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 Знак"/>
    <w:basedOn w:val="10"/>
    <w:link w:val="11"/>
    <w:rsid w:val="008A7B81"/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8C5E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EDC"/>
    <w:pPr>
      <w:spacing w:before="100" w:beforeAutospacing="1" w:after="100" w:afterAutospacing="1"/>
    </w:pPr>
  </w:style>
  <w:style w:type="character" w:customStyle="1" w:styleId="FontStyle80">
    <w:name w:val="Font Style80"/>
    <w:basedOn w:val="a0"/>
    <w:uiPriority w:val="99"/>
    <w:rsid w:val="008C5EDC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8C5EDC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5">
    <w:name w:val="Table Grid"/>
    <w:basedOn w:val="a1"/>
    <w:rsid w:val="008C5ED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5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0;&#1072;&#1074;&#1080;&#1082;&#1086;.&#1088;&#1092;/kontrol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2019-07-06T18:45:00Z</dcterms:created>
  <dcterms:modified xsi:type="dcterms:W3CDTF">2019-07-06T18:57:00Z</dcterms:modified>
</cp:coreProperties>
</file>