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B5" w:rsidRPr="00446FF4" w:rsidRDefault="00E01336" w:rsidP="00E01336">
      <w:pPr>
        <w:spacing w:line="360" w:lineRule="auto"/>
        <w:jc w:val="center"/>
        <w:rPr>
          <w:rFonts w:eastAsiaTheme="minorEastAsia"/>
          <w:b/>
          <w:sz w:val="32"/>
          <w:szCs w:val="28"/>
        </w:rPr>
      </w:pPr>
      <w:r>
        <w:rPr>
          <w:rFonts w:eastAsiaTheme="minorEastAsia"/>
          <w:b/>
          <w:sz w:val="32"/>
          <w:szCs w:val="28"/>
        </w:rPr>
        <w:t xml:space="preserve">Тема: </w:t>
      </w:r>
      <w:r w:rsidR="00A00CB5" w:rsidRPr="00446FF4">
        <w:rPr>
          <w:rFonts w:eastAsiaTheme="minorEastAsia"/>
          <w:b/>
          <w:sz w:val="32"/>
          <w:szCs w:val="28"/>
        </w:rPr>
        <w:t>«Способы разрешения конфликтов»</w:t>
      </w:r>
    </w:p>
    <w:p w:rsidR="00E01336" w:rsidRDefault="00E01336" w:rsidP="00E01336">
      <w:pPr>
        <w:pStyle w:val="a6"/>
        <w:numPr>
          <w:ilvl w:val="0"/>
          <w:numId w:val="9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Выполнить психодиагностическую методику </w:t>
      </w:r>
      <w:proofErr w:type="spellStart"/>
      <w:r>
        <w:rPr>
          <w:rFonts w:eastAsiaTheme="minorEastAsia"/>
          <w:sz w:val="28"/>
          <w:szCs w:val="28"/>
        </w:rPr>
        <w:t>К.Томаса</w:t>
      </w:r>
      <w:proofErr w:type="spellEnd"/>
      <w:r>
        <w:rPr>
          <w:rFonts w:eastAsiaTheme="minorEastAsia"/>
          <w:sz w:val="28"/>
          <w:szCs w:val="28"/>
        </w:rPr>
        <w:t xml:space="preserve"> «Способы реагирования в конфликте» </w:t>
      </w:r>
      <w:r w:rsidRPr="00E01336">
        <w:rPr>
          <w:rFonts w:eastAsiaTheme="minorEastAsia"/>
          <w:sz w:val="28"/>
          <w:szCs w:val="28"/>
        </w:rPr>
        <w:t>[</w:t>
      </w:r>
      <w:r>
        <w:rPr>
          <w:rFonts w:eastAsiaTheme="minorEastAsia"/>
          <w:sz w:val="28"/>
          <w:szCs w:val="28"/>
        </w:rPr>
        <w:t>1, с.131</w:t>
      </w:r>
      <w:r w:rsidRPr="00E01336">
        <w:rPr>
          <w:rFonts w:eastAsiaTheme="minorEastAsia"/>
          <w:sz w:val="28"/>
          <w:szCs w:val="28"/>
        </w:rPr>
        <w:t>]</w:t>
      </w:r>
      <w:r>
        <w:rPr>
          <w:rFonts w:eastAsiaTheme="minorEastAsia"/>
          <w:sz w:val="28"/>
          <w:szCs w:val="28"/>
        </w:rPr>
        <w:t>. Запишите вывод на основе полученного результата. Проанализируйте свое поведение в нескольких конфликтных ситуациях, в которые Вы попадали. Согласны ли Вы с результатом тестирования?</w:t>
      </w:r>
    </w:p>
    <w:p w:rsidR="00536212" w:rsidRDefault="00536212" w:rsidP="00536212">
      <w:pPr>
        <w:pStyle w:val="a6"/>
        <w:numPr>
          <w:ilvl w:val="0"/>
          <w:numId w:val="9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Составьте ситуационную задачу с эталоном ответа по теме «Конфликт в работе фельдшера», используя материалы на стр. 134 – 135 учебника. Задание выполняется письменно в тетради.</w:t>
      </w:r>
    </w:p>
    <w:p w:rsidR="00536212" w:rsidRDefault="00536212" w:rsidP="00536212">
      <w:pPr>
        <w:pStyle w:val="a6"/>
        <w:spacing w:line="360" w:lineRule="auto"/>
        <w:ind w:left="1069"/>
        <w:jc w:val="both"/>
        <w:rPr>
          <w:rFonts w:eastAsiaTheme="minorEastAsia"/>
          <w:sz w:val="28"/>
          <w:szCs w:val="28"/>
        </w:rPr>
      </w:pPr>
    </w:p>
    <w:p w:rsidR="00A00CB5" w:rsidRDefault="00A00CB5" w:rsidP="00A00CB5">
      <w:pPr>
        <w:tabs>
          <w:tab w:val="left" w:pos="3385"/>
        </w:tabs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DF081F" w:rsidRDefault="00DF081F" w:rsidP="00A00CB5">
      <w:pPr>
        <w:tabs>
          <w:tab w:val="left" w:pos="3385"/>
        </w:tabs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sectPr w:rsidR="00DF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7BC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543C1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600F"/>
    <w:multiLevelType w:val="hybridMultilevel"/>
    <w:tmpl w:val="90C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535"/>
    <w:multiLevelType w:val="hybridMultilevel"/>
    <w:tmpl w:val="D93A27CC"/>
    <w:lvl w:ilvl="0" w:tplc="0BB206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B4F55"/>
    <w:multiLevelType w:val="hybridMultilevel"/>
    <w:tmpl w:val="1B0E2D06"/>
    <w:lvl w:ilvl="0" w:tplc="18A23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9B36BA"/>
    <w:multiLevelType w:val="hybridMultilevel"/>
    <w:tmpl w:val="C7FA6B24"/>
    <w:lvl w:ilvl="0" w:tplc="B718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C74389"/>
    <w:multiLevelType w:val="hybridMultilevel"/>
    <w:tmpl w:val="51602D4A"/>
    <w:lvl w:ilvl="0" w:tplc="A3E64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5C570E"/>
    <w:multiLevelType w:val="hybridMultilevel"/>
    <w:tmpl w:val="029A210E"/>
    <w:lvl w:ilvl="0" w:tplc="326E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E90D4E"/>
    <w:multiLevelType w:val="hybridMultilevel"/>
    <w:tmpl w:val="3A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46E3E"/>
    <w:multiLevelType w:val="hybridMultilevel"/>
    <w:tmpl w:val="8A08CC3C"/>
    <w:lvl w:ilvl="0" w:tplc="ADEC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00"/>
    <w:rsid w:val="000C0D5D"/>
    <w:rsid w:val="0026792C"/>
    <w:rsid w:val="00536212"/>
    <w:rsid w:val="00A00CB5"/>
    <w:rsid w:val="00AD7700"/>
    <w:rsid w:val="00DF081F"/>
    <w:rsid w:val="00E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00C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CB5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A00CB5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A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0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00C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CB5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A00CB5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A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2019-07-07T07:09:00Z</dcterms:created>
  <dcterms:modified xsi:type="dcterms:W3CDTF">2019-07-11T17:35:00Z</dcterms:modified>
</cp:coreProperties>
</file>