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66" w:rsidRDefault="007E53BD">
      <w:pPr>
        <w:spacing w:after="0" w:line="360" w:lineRule="auto"/>
        <w:jc w:val="center"/>
        <w:rPr>
          <w:b/>
        </w:rPr>
      </w:pPr>
      <w:r>
        <w:rPr>
          <w:b/>
        </w:rPr>
        <w:t xml:space="preserve">Уважаемый студент! </w:t>
      </w:r>
    </w:p>
    <w:p w:rsidR="00FE5B66" w:rsidRDefault="007E53BD">
      <w:pPr>
        <w:spacing w:after="0" w:line="360" w:lineRule="auto"/>
        <w:jc w:val="center"/>
        <w:rPr>
          <w:b/>
        </w:rPr>
      </w:pPr>
      <w:r>
        <w:rPr>
          <w:b/>
        </w:rPr>
        <w:t>Ты можешь выполнить любые из предложенных заданий. В каждом задании указана его «стоимость» в баллах, которые можно получить при условии правильного выполнения работы.  Поэтому, выбирая для себя домашнее задание, ты сам можешь планировать, на какую отметку</w:t>
      </w:r>
      <w:r>
        <w:rPr>
          <w:b/>
        </w:rPr>
        <w:t xml:space="preserve"> ты претендуешь, и какой объем работы готов выполнить. </w:t>
      </w:r>
    </w:p>
    <w:p w:rsidR="00FE5B66" w:rsidRDefault="007E53BD">
      <w:pPr>
        <w:spacing w:after="0" w:line="360" w:lineRule="auto"/>
        <w:jc w:val="center"/>
        <w:rPr>
          <w:b/>
        </w:rPr>
      </w:pPr>
      <w:r>
        <w:rPr>
          <w:b/>
        </w:rPr>
        <w:t xml:space="preserve">Для получения «пятерки» нужно набрать </w:t>
      </w:r>
      <w:r>
        <w:rPr>
          <w:b/>
        </w:rPr>
        <w:t>13 и более</w:t>
      </w:r>
      <w:r>
        <w:rPr>
          <w:b/>
        </w:rPr>
        <w:t xml:space="preserve"> баллов; </w:t>
      </w:r>
    </w:p>
    <w:p w:rsidR="00FE5B66" w:rsidRDefault="007E53BD">
      <w:pPr>
        <w:spacing w:after="0" w:line="360" w:lineRule="auto"/>
        <w:jc w:val="center"/>
        <w:rPr>
          <w:b/>
        </w:rPr>
      </w:pPr>
      <w:r>
        <w:rPr>
          <w:b/>
        </w:rPr>
        <w:t xml:space="preserve">«четверки» – </w:t>
      </w:r>
      <w:r>
        <w:rPr>
          <w:b/>
        </w:rPr>
        <w:t>10</w:t>
      </w:r>
      <w:r>
        <w:rPr>
          <w:b/>
        </w:rPr>
        <w:t xml:space="preserve"> – </w:t>
      </w:r>
      <w:r>
        <w:rPr>
          <w:b/>
        </w:rPr>
        <w:t>12</w:t>
      </w:r>
      <w:r>
        <w:rPr>
          <w:b/>
        </w:rPr>
        <w:t xml:space="preserve"> баллов, «тройки» – </w:t>
      </w:r>
      <w:r>
        <w:rPr>
          <w:b/>
        </w:rPr>
        <w:t>8</w:t>
      </w:r>
      <w:r>
        <w:rPr>
          <w:b/>
        </w:rPr>
        <w:t xml:space="preserve"> – </w:t>
      </w:r>
      <w:r>
        <w:rPr>
          <w:b/>
        </w:rPr>
        <w:t>9</w:t>
      </w:r>
      <w:r>
        <w:rPr>
          <w:b/>
        </w:rPr>
        <w:t xml:space="preserve"> баллов.</w:t>
      </w:r>
    </w:p>
    <w:p w:rsidR="00FE5B66" w:rsidRDefault="007E53BD">
      <w:pPr>
        <w:spacing w:after="0" w:line="360" w:lineRule="auto"/>
        <w:jc w:val="center"/>
        <w:rPr>
          <w:b/>
        </w:rPr>
      </w:pPr>
      <w:r>
        <w:rPr>
          <w:b/>
        </w:rPr>
        <w:t>Успехов в работе!</w:t>
      </w:r>
    </w:p>
    <w:p w:rsidR="00FE5B66" w:rsidRDefault="00FE5B66">
      <w:pPr>
        <w:spacing w:after="0" w:line="360" w:lineRule="auto"/>
        <w:ind w:firstLine="709"/>
        <w:jc w:val="center"/>
      </w:pPr>
    </w:p>
    <w:p w:rsidR="00FE5B66" w:rsidRDefault="00FE5B66">
      <w:pPr>
        <w:spacing w:after="0" w:line="360" w:lineRule="auto"/>
        <w:ind w:firstLine="709"/>
        <w:jc w:val="center"/>
      </w:pPr>
    </w:p>
    <w:p w:rsidR="00FE5B66" w:rsidRDefault="007E53BD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Задание 1 (максимально 3 балла)</w:t>
      </w:r>
    </w:p>
    <w:p w:rsidR="00FE5B66" w:rsidRDefault="007E53BD">
      <w:pPr>
        <w:spacing w:after="0" w:line="360" w:lineRule="auto"/>
        <w:ind w:firstLine="709"/>
        <w:jc w:val="both"/>
        <w:rPr>
          <w:rFonts w:eastAsia="Times New Roman"/>
          <w:bCs w:val="0"/>
          <w:i/>
          <w:lang w:eastAsia="ru-RU"/>
        </w:rPr>
      </w:pPr>
      <w:r>
        <w:rPr>
          <w:rFonts w:eastAsia="Times New Roman"/>
          <w:bCs w:val="0"/>
          <w:i/>
          <w:lang w:eastAsia="ru-RU"/>
        </w:rPr>
        <w:t>Заполните таблицу. Распределите по с</w:t>
      </w:r>
      <w:r>
        <w:rPr>
          <w:rFonts w:eastAsia="Times New Roman"/>
          <w:bCs w:val="0"/>
          <w:i/>
          <w:lang w:eastAsia="ru-RU"/>
        </w:rPr>
        <w:t>оответствующим столбцам особенности, которые отражают поведение индивида, и особенности, которые отражают поведение личности.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E5B66">
        <w:tc>
          <w:tcPr>
            <w:tcW w:w="4644" w:type="dxa"/>
          </w:tcPr>
          <w:p w:rsidR="00FE5B66" w:rsidRDefault="007E53BD">
            <w:pPr>
              <w:spacing w:after="0" w:line="360" w:lineRule="auto"/>
              <w:jc w:val="center"/>
              <w:rPr>
                <w:rFonts w:eastAsia="Times New Roman"/>
                <w:bCs w:val="0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Cs w:val="0"/>
                <w:sz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Cs w:val="0"/>
                <w:sz w:val="24"/>
                <w:lang w:eastAsia="ru-RU"/>
              </w:rPr>
              <w:t>ндивид</w:t>
            </w:r>
          </w:p>
        </w:tc>
        <w:tc>
          <w:tcPr>
            <w:tcW w:w="4820" w:type="dxa"/>
          </w:tcPr>
          <w:p w:rsidR="00FE5B66" w:rsidRDefault="007E53BD">
            <w:pPr>
              <w:spacing w:after="0" w:line="360" w:lineRule="auto"/>
              <w:jc w:val="center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личность</w:t>
            </w:r>
          </w:p>
        </w:tc>
      </w:tr>
      <w:tr w:rsidR="00FE5B66">
        <w:tc>
          <w:tcPr>
            <w:tcW w:w="4644" w:type="dxa"/>
            <w:tcBorders>
              <w:bottom w:val="nil"/>
            </w:tcBorders>
          </w:tcPr>
          <w:p w:rsidR="00FE5B66" w:rsidRDefault="00FE5B66">
            <w:pPr>
              <w:spacing w:after="0" w:line="360" w:lineRule="auto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FE5B66" w:rsidRDefault="00FE5B66">
            <w:pPr>
              <w:spacing w:after="0" w:line="360" w:lineRule="auto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FE5B66" w:rsidRDefault="00FE5B66">
            <w:pPr>
              <w:spacing w:after="0" w:line="360" w:lineRule="auto"/>
              <w:jc w:val="both"/>
              <w:rPr>
                <w:rFonts w:eastAsia="Times New Roman"/>
                <w:bCs w:val="0"/>
                <w:lang w:eastAsia="ru-RU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FE5B66" w:rsidRDefault="00FE5B66">
            <w:pPr>
              <w:spacing w:after="0" w:line="360" w:lineRule="auto"/>
              <w:jc w:val="both"/>
              <w:rPr>
                <w:rFonts w:eastAsia="Times New Roman"/>
                <w:bCs w:val="0"/>
                <w:lang w:eastAsia="ru-RU"/>
              </w:rPr>
            </w:pPr>
          </w:p>
        </w:tc>
      </w:tr>
    </w:tbl>
    <w:p w:rsidR="00FE5B66" w:rsidRDefault="007E53BD">
      <w:pPr>
        <w:spacing w:after="0" w:line="360" w:lineRule="auto"/>
        <w:ind w:firstLine="709"/>
        <w:jc w:val="both"/>
        <w:rPr>
          <w:rFonts w:eastAsia="Times New Roman"/>
          <w:bCs w:val="0"/>
          <w:lang w:eastAsia="ru-RU"/>
        </w:rPr>
      </w:pPr>
      <w:proofErr w:type="gramStart"/>
      <w:r>
        <w:rPr>
          <w:rFonts w:eastAsia="Times New Roman"/>
          <w:color w:val="000000"/>
          <w:sz w:val="23"/>
          <w:szCs w:val="23"/>
          <w:lang w:eastAsia="ru-RU"/>
        </w:rPr>
        <w:t xml:space="preserve">Старательность, низкая адаптация к темноте, общительность, хорошая координация обеих рук, медленная </w:t>
      </w:r>
      <w:r>
        <w:rPr>
          <w:rFonts w:eastAsia="Times New Roman"/>
          <w:color w:val="000000"/>
          <w:sz w:val="23"/>
          <w:szCs w:val="23"/>
          <w:lang w:eastAsia="ru-RU"/>
        </w:rPr>
        <w:t>скорость узнавания, большая эмоциональная возбудимость, трудолюбие, аккуратность, высокая чувствительность органов чувств, добросовестность, скромность, правдивость, пластичность, упрямство, быстрый темп деятельности.</w:t>
      </w:r>
      <w:proofErr w:type="gramEnd"/>
    </w:p>
    <w:p w:rsidR="00FE5B66" w:rsidRDefault="00FE5B66">
      <w:pPr>
        <w:spacing w:after="0" w:line="360" w:lineRule="auto"/>
        <w:jc w:val="center"/>
        <w:rPr>
          <w:rFonts w:eastAsia="Times New Roman"/>
          <w:bCs w:val="0"/>
          <w:lang w:eastAsia="ru-RU"/>
        </w:rPr>
      </w:pPr>
    </w:p>
    <w:p w:rsidR="00FE5B66" w:rsidRDefault="007E53BD">
      <w:pPr>
        <w:spacing w:after="0" w:line="360" w:lineRule="auto"/>
        <w:jc w:val="center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Задание 2 (</w:t>
      </w:r>
      <w:r>
        <w:rPr>
          <w:b/>
        </w:rPr>
        <w:t>максимально</w:t>
      </w:r>
      <w:r>
        <w:rPr>
          <w:rFonts w:eastAsia="Times New Roman"/>
          <w:b/>
          <w:bCs w:val="0"/>
          <w:lang w:eastAsia="ru-RU"/>
        </w:rPr>
        <w:t xml:space="preserve"> 2 балла)</w:t>
      </w:r>
    </w:p>
    <w:p w:rsidR="00FE5B66" w:rsidRDefault="007E53BD">
      <w:pPr>
        <w:spacing w:after="0" w:line="360" w:lineRule="auto"/>
        <w:ind w:firstLine="709"/>
        <w:jc w:val="both"/>
        <w:rPr>
          <w:rFonts w:eastAsia="Times New Roman"/>
          <w:bCs w:val="0"/>
          <w:i/>
          <w:lang w:eastAsia="ru-RU"/>
        </w:rPr>
      </w:pPr>
      <w:r>
        <w:rPr>
          <w:rFonts w:eastAsia="Times New Roman"/>
          <w:bCs w:val="0"/>
          <w:i/>
          <w:iCs/>
          <w:color w:val="000000"/>
          <w:lang w:eastAsia="ru-RU"/>
        </w:rPr>
        <w:t xml:space="preserve">Даны </w:t>
      </w:r>
      <w:r>
        <w:rPr>
          <w:rFonts w:eastAsia="Times New Roman"/>
          <w:bCs w:val="0"/>
          <w:i/>
          <w:iCs/>
          <w:color w:val="000000"/>
          <w:lang w:eastAsia="ru-RU"/>
        </w:rPr>
        <w:t>образцы проявления в поведении людей свойств индивида и свойств личности. Выберите те образцы поведения, которые характеризуют индивида, и те, которые характеризуют личность.</w:t>
      </w:r>
    </w:p>
    <w:p w:rsidR="00FE5B66" w:rsidRDefault="007E53B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У девочки наблюдается медлительность в моторике, в речи, в мышлении в протекании </w:t>
      </w:r>
      <w:r>
        <w:rPr>
          <w:rFonts w:eastAsia="Times New Roman"/>
          <w:color w:val="000000"/>
          <w:sz w:val="24"/>
          <w:lang w:eastAsia="ru-RU"/>
        </w:rPr>
        <w:t>других познавательных процессов, в возникновении чувств. Она медленно и с трудом переключается с одной деятельности на другую. (По Ильиной А. И., Палею И. М.)</w:t>
      </w:r>
    </w:p>
    <w:p w:rsidR="00FE5B66" w:rsidRPr="004B2CBA" w:rsidRDefault="007E53BD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lastRenderedPageBreak/>
        <w:t>Студент рассказал о том, как он распределяет время между учёбой, спортом и личной жизнью.</w:t>
      </w:r>
    </w:p>
    <w:p w:rsidR="00FE5B66" w:rsidRDefault="007E53B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Гражданин пришел проголосовать на выборы губернатора области.</w:t>
      </w:r>
    </w:p>
    <w:p w:rsidR="00FE5B66" w:rsidRPr="004B2CBA" w:rsidRDefault="007E53BD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Преподаватель К. отличается выразительной мимикой, громким голосом, резкими движениями и быстрой походкой.</w:t>
      </w:r>
    </w:p>
    <w:p w:rsidR="004B2CBA" w:rsidRDefault="007E53BD" w:rsidP="004B2CBA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Новый заведующий отделением внёс предложения, осуществление которых значительно улучшил</w:t>
      </w:r>
      <w:r>
        <w:rPr>
          <w:rFonts w:eastAsia="Times New Roman"/>
          <w:color w:val="000000"/>
          <w:sz w:val="24"/>
          <w:lang w:eastAsia="ru-RU"/>
        </w:rPr>
        <w:t>о работу отделения.</w:t>
      </w:r>
      <w:r w:rsidR="004B2CBA" w:rsidRPr="004B2CBA">
        <w:rPr>
          <w:rFonts w:eastAsia="Times New Roman"/>
          <w:color w:val="000000"/>
          <w:sz w:val="24"/>
          <w:lang w:eastAsia="ru-RU"/>
        </w:rPr>
        <w:t xml:space="preserve"> </w:t>
      </w:r>
    </w:p>
    <w:p w:rsidR="004B2CBA" w:rsidRPr="004B2CBA" w:rsidRDefault="004B2CBA" w:rsidP="004B2CBA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lang w:eastAsia="ru-RU"/>
        </w:rPr>
      </w:pPr>
      <w:r w:rsidRPr="004B2CBA">
        <w:rPr>
          <w:rFonts w:eastAsia="Times New Roman"/>
          <w:color w:val="000000"/>
          <w:sz w:val="24"/>
          <w:lang w:eastAsia="ru-RU"/>
        </w:rPr>
        <w:t xml:space="preserve">2 марта 2023 года 10-летний Федор Симоненко спас двух первоклашек от украинских диверсантов в приграничном селе </w:t>
      </w:r>
      <w:proofErr w:type="spellStart"/>
      <w:r w:rsidRPr="004B2CBA">
        <w:rPr>
          <w:rFonts w:eastAsia="Times New Roman"/>
          <w:color w:val="000000"/>
          <w:sz w:val="24"/>
          <w:lang w:eastAsia="ru-RU"/>
        </w:rPr>
        <w:t>Брахлов</w:t>
      </w:r>
      <w:proofErr w:type="spellEnd"/>
      <w:r w:rsidRPr="004B2CBA">
        <w:rPr>
          <w:rFonts w:eastAsia="Times New Roman"/>
          <w:color w:val="000000"/>
          <w:sz w:val="24"/>
          <w:lang w:eastAsia="ru-RU"/>
        </w:rPr>
        <w:t>.</w:t>
      </w:r>
    </w:p>
    <w:p w:rsidR="00FE5B66" w:rsidRDefault="00FE5B66">
      <w:pPr>
        <w:spacing w:after="0" w:line="360" w:lineRule="auto"/>
        <w:jc w:val="both"/>
        <w:rPr>
          <w:rFonts w:eastAsia="Times New Roman"/>
          <w:bCs w:val="0"/>
          <w:lang w:eastAsia="ru-RU"/>
        </w:rPr>
      </w:pPr>
    </w:p>
    <w:p w:rsidR="00FE5B66" w:rsidRDefault="007E53BD">
      <w:pPr>
        <w:spacing w:after="0" w:line="360" w:lineRule="auto"/>
        <w:ind w:firstLine="709"/>
        <w:jc w:val="center"/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t>Задание 3 (</w:t>
      </w:r>
      <w:r>
        <w:rPr>
          <w:b/>
        </w:rPr>
        <w:t>максимально</w:t>
      </w:r>
      <w:r>
        <w:rPr>
          <w:rFonts w:eastAsia="Times New Roman"/>
          <w:b/>
          <w:bCs w:val="0"/>
          <w:lang w:eastAsia="ru-RU"/>
        </w:rPr>
        <w:t xml:space="preserve"> 1 балл)</w:t>
      </w:r>
    </w:p>
    <w:p w:rsidR="00FE5B66" w:rsidRDefault="007E53BD">
      <w:pPr>
        <w:spacing w:after="0" w:line="360" w:lineRule="auto"/>
        <w:ind w:firstLine="709"/>
        <w:jc w:val="center"/>
        <w:rPr>
          <w:rFonts w:eastAsia="Times New Roman"/>
          <w:bCs w:val="0"/>
          <w:i/>
          <w:lang w:eastAsia="ru-RU"/>
        </w:rPr>
      </w:pPr>
      <w:r>
        <w:rPr>
          <w:rFonts w:eastAsia="Times New Roman"/>
          <w:bCs w:val="0"/>
          <w:i/>
          <w:lang w:eastAsia="ru-RU"/>
        </w:rPr>
        <w:t>Впишите необходимые слова на местах пропусков:</w:t>
      </w:r>
    </w:p>
    <w:p w:rsidR="00FE5B66" w:rsidRDefault="007E53BD">
      <w:pPr>
        <w:pStyle w:val="a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bCs w:val="0"/>
          <w:sz w:val="24"/>
          <w:lang w:eastAsia="ru-RU"/>
        </w:rPr>
      </w:pPr>
      <w:r>
        <w:rPr>
          <w:sz w:val="24"/>
        </w:rPr>
        <w:t>_________________ - это процесс и результат становления личности, усвоения ценностей, норм, образцов поведения, присущих данному обществу.</w:t>
      </w:r>
    </w:p>
    <w:p w:rsidR="00FE5B66" w:rsidRDefault="007E53BD">
      <w:pPr>
        <w:pStyle w:val="a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bCs w:val="0"/>
          <w:sz w:val="24"/>
          <w:lang w:eastAsia="ru-RU"/>
        </w:rPr>
      </w:pPr>
      <w:r>
        <w:rPr>
          <w:rFonts w:eastAsia="Times New Roman"/>
          <w:bCs w:val="0"/>
          <w:sz w:val="24"/>
          <w:lang w:eastAsia="ru-RU"/>
        </w:rPr>
        <w:t>________________ -</w:t>
      </w:r>
      <w:r>
        <w:rPr>
          <w:rFonts w:eastAsia="Times New Roman"/>
          <w:bCs w:val="0"/>
          <w:sz w:val="24"/>
          <w:lang w:eastAsia="ru-RU"/>
        </w:rPr>
        <w:t xml:space="preserve"> это социальный индивид, обладающий определенными психологическими характеристиками, которые формируются в процессе деятельности и общения.</w:t>
      </w:r>
    </w:p>
    <w:p w:rsidR="00FE5B66" w:rsidRDefault="007E53BD">
      <w:pPr>
        <w:pStyle w:val="a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bCs w:val="0"/>
          <w:sz w:val="24"/>
          <w:lang w:eastAsia="ru-RU"/>
        </w:rPr>
      </w:pPr>
      <w:r>
        <w:rPr>
          <w:rFonts w:eastAsia="Times New Roman"/>
          <w:bCs w:val="0"/>
          <w:sz w:val="24"/>
          <w:lang w:eastAsia="ru-RU"/>
        </w:rPr>
        <w:t>________________ - это личность в её своеобразии.</w:t>
      </w:r>
    </w:p>
    <w:p w:rsidR="00FE5B66" w:rsidRDefault="007E53BD">
      <w:pPr>
        <w:pStyle w:val="a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bCs w:val="0"/>
          <w:sz w:val="24"/>
          <w:lang w:eastAsia="ru-RU"/>
        </w:rPr>
      </w:pPr>
      <w:r>
        <w:rPr>
          <w:rFonts w:eastAsia="Times New Roman"/>
          <w:bCs w:val="0"/>
          <w:sz w:val="24"/>
          <w:lang w:eastAsia="ru-RU"/>
        </w:rPr>
        <w:t>________________ - это отдельный человек с его природными особенно</w:t>
      </w:r>
      <w:r>
        <w:rPr>
          <w:rFonts w:eastAsia="Times New Roman"/>
          <w:bCs w:val="0"/>
          <w:sz w:val="24"/>
          <w:lang w:eastAsia="ru-RU"/>
        </w:rPr>
        <w:t>стями.</w:t>
      </w:r>
    </w:p>
    <w:p w:rsidR="00FE5B66" w:rsidRDefault="007E53BD">
      <w:pPr>
        <w:pStyle w:val="a8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bCs w:val="0"/>
          <w:sz w:val="24"/>
          <w:lang w:eastAsia="ru-RU"/>
        </w:rPr>
      </w:pPr>
      <w:r>
        <w:rPr>
          <w:sz w:val="24"/>
        </w:rPr>
        <w:t>__________________ - это нормативно одобренный пример поведения, которого ждут от каждого, кто занимает ту или иную позицию в обществе.</w:t>
      </w:r>
    </w:p>
    <w:p w:rsidR="00FE5B66" w:rsidRDefault="00FE5B66">
      <w:pPr>
        <w:spacing w:after="0" w:line="360" w:lineRule="auto"/>
        <w:ind w:left="709"/>
        <w:jc w:val="center"/>
        <w:rPr>
          <w:b/>
        </w:rPr>
      </w:pPr>
    </w:p>
    <w:p w:rsidR="00FE5B66" w:rsidRDefault="007E53BD">
      <w:pPr>
        <w:spacing w:after="0" w:line="360" w:lineRule="auto"/>
        <w:ind w:left="709"/>
        <w:jc w:val="center"/>
        <w:rPr>
          <w:b/>
        </w:rPr>
      </w:pPr>
      <w:r>
        <w:rPr>
          <w:b/>
        </w:rPr>
        <w:t>Задание 4 (максимально 3 балла)</w:t>
      </w:r>
    </w:p>
    <w:p w:rsidR="00FE5B66" w:rsidRDefault="007E53BD">
      <w:pPr>
        <w:spacing w:after="0" w:line="360" w:lineRule="auto"/>
        <w:ind w:firstLine="709"/>
        <w:jc w:val="both"/>
        <w:rPr>
          <w:rFonts w:eastAsia="Times New Roman"/>
          <w:bCs w:val="0"/>
          <w:i/>
          <w:lang w:eastAsia="ru-RU"/>
        </w:rPr>
      </w:pPr>
      <w:r>
        <w:rPr>
          <w:rFonts w:eastAsia="Times New Roman"/>
          <w:bCs w:val="0"/>
          <w:i/>
          <w:lang w:eastAsia="ru-RU"/>
        </w:rPr>
        <w:t xml:space="preserve">Нарисуйте таблицу, в которой распределите согласно теории </w:t>
      </w:r>
      <w:proofErr w:type="spellStart"/>
      <w:r>
        <w:rPr>
          <w:rFonts w:eastAsia="Times New Roman"/>
          <w:bCs w:val="0"/>
          <w:i/>
          <w:lang w:eastAsia="ru-RU"/>
        </w:rPr>
        <w:t>К.К.Платонова</w:t>
      </w:r>
      <w:proofErr w:type="spellEnd"/>
      <w:r>
        <w:rPr>
          <w:rFonts w:eastAsia="Times New Roman"/>
          <w:bCs w:val="0"/>
          <w:i/>
          <w:lang w:eastAsia="ru-RU"/>
        </w:rPr>
        <w:t xml:space="preserve"> о структ</w:t>
      </w:r>
      <w:r>
        <w:rPr>
          <w:rFonts w:eastAsia="Times New Roman"/>
          <w:bCs w:val="0"/>
          <w:i/>
          <w:lang w:eastAsia="ru-RU"/>
        </w:rPr>
        <w:t xml:space="preserve">уре </w:t>
      </w:r>
      <w:proofErr w:type="gramStart"/>
      <w:r>
        <w:rPr>
          <w:rFonts w:eastAsia="Times New Roman"/>
          <w:bCs w:val="0"/>
          <w:i/>
          <w:lang w:eastAsia="ru-RU"/>
        </w:rPr>
        <w:t>личности</w:t>
      </w:r>
      <w:proofErr w:type="gramEnd"/>
      <w:r>
        <w:rPr>
          <w:rFonts w:eastAsia="Times New Roman"/>
          <w:bCs w:val="0"/>
          <w:i/>
          <w:lang w:eastAsia="ru-RU"/>
        </w:rPr>
        <w:t xml:space="preserve"> следующие её проявления:</w:t>
      </w:r>
    </w:p>
    <w:p w:rsidR="00FE5B66" w:rsidRDefault="007E53BD">
      <w:pPr>
        <w:spacing w:after="0" w:line="360" w:lineRule="auto"/>
        <w:ind w:firstLine="709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быстрое появление румянца на щеках при волнении, хорошая память, рассеянное внимание, религиозность, умение быстро набирать текст на клавиатуре, большая эмоциональная возбудимость, порядочность, умение делать чертежи, </w:t>
      </w:r>
      <w:r>
        <w:rPr>
          <w:rFonts w:eastAsia="Times New Roman"/>
          <w:color w:val="000000"/>
          <w:sz w:val="23"/>
          <w:szCs w:val="23"/>
          <w:lang w:eastAsia="ru-RU"/>
        </w:rPr>
        <w:t>стремление к богатству.</w:t>
      </w:r>
    </w:p>
    <w:p w:rsidR="00FE5B66" w:rsidRDefault="00FE5B66">
      <w:pPr>
        <w:spacing w:after="0" w:line="360" w:lineRule="auto"/>
        <w:ind w:left="709"/>
        <w:jc w:val="center"/>
        <w:rPr>
          <w:b/>
        </w:rPr>
      </w:pPr>
    </w:p>
    <w:p w:rsidR="00FE5B66" w:rsidRDefault="007E53BD">
      <w:pPr>
        <w:spacing w:after="0" w:line="360" w:lineRule="auto"/>
        <w:ind w:left="709"/>
        <w:jc w:val="center"/>
        <w:rPr>
          <w:b/>
        </w:rPr>
      </w:pPr>
      <w:r>
        <w:rPr>
          <w:b/>
        </w:rPr>
        <w:t>Задание 5 (максимально 2 балла)</w:t>
      </w:r>
    </w:p>
    <w:p w:rsidR="00FE5B66" w:rsidRDefault="007E53BD">
      <w:pPr>
        <w:spacing w:after="0" w:line="360" w:lineRule="auto"/>
        <w:jc w:val="center"/>
        <w:rPr>
          <w:i/>
        </w:rPr>
      </w:pPr>
      <w:r>
        <w:rPr>
          <w:i/>
        </w:rPr>
        <w:t xml:space="preserve">Определите уровень подструктуры личности в соответствии с теорией </w:t>
      </w:r>
      <w:proofErr w:type="spellStart"/>
      <w:r>
        <w:rPr>
          <w:i/>
        </w:rPr>
        <w:t>К.К.Платонова</w:t>
      </w:r>
      <w:proofErr w:type="spellEnd"/>
      <w:r>
        <w:rPr>
          <w:i/>
        </w:rPr>
        <w:t>. Запишите в тетради названия этих  подструктур.</w:t>
      </w:r>
    </w:p>
    <w:p w:rsidR="00FE5B66" w:rsidRDefault="007E53BD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Свойства личности, входящие в эту подструктуру, значительно зависят от </w:t>
      </w:r>
      <w:r>
        <w:rPr>
          <w:sz w:val="24"/>
        </w:rPr>
        <w:t xml:space="preserve">физиологических особенностей мозга человека. Социальное влияние способно только </w:t>
      </w:r>
      <w:r>
        <w:rPr>
          <w:sz w:val="24"/>
        </w:rPr>
        <w:lastRenderedPageBreak/>
        <w:t>компенсировать, отчасти изменить эти проявления путем тренировки. Это ___________ подструктура личности.</w:t>
      </w:r>
    </w:p>
    <w:p w:rsidR="00FE5B66" w:rsidRDefault="007E53BD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4"/>
        </w:rPr>
      </w:pPr>
      <w:r>
        <w:rPr>
          <w:sz w:val="24"/>
        </w:rPr>
        <w:t>Данная подструктура формируется путем воспитания.  Она является результ</w:t>
      </w:r>
      <w:r>
        <w:rPr>
          <w:sz w:val="24"/>
        </w:rPr>
        <w:t>атом того социального опыта, который получает человек. Это ___________ подструктура личности.</w:t>
      </w:r>
    </w:p>
    <w:p w:rsidR="00FE5B66" w:rsidRDefault="007E53BD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4"/>
        </w:rPr>
      </w:pPr>
      <w:r>
        <w:rPr>
          <w:sz w:val="24"/>
        </w:rPr>
        <w:t>Очень важно научить ребенка самостоятельно заправлять по утрам свою кровать, выработать у него привычку чистить зубы и мыть руки перед едой. Речь идет о _________</w:t>
      </w:r>
      <w:r>
        <w:rPr>
          <w:sz w:val="24"/>
        </w:rPr>
        <w:t>__ подструктуре личности.</w:t>
      </w:r>
    </w:p>
    <w:p w:rsidR="00FE5B66" w:rsidRDefault="007E53BD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284"/>
        <w:jc w:val="both"/>
        <w:rPr>
          <w:sz w:val="24"/>
        </w:rPr>
      </w:pPr>
      <w:r>
        <w:rPr>
          <w:sz w:val="24"/>
        </w:rPr>
        <w:t>Каждый студент сможет без труда запоминать номера телефонов, если будет делать специальные упражнения по развитию памяти. Речь идет о ___________ подструктуре личности.</w:t>
      </w:r>
    </w:p>
    <w:p w:rsidR="00FE5B66" w:rsidRDefault="00FE5B66">
      <w:pPr>
        <w:pStyle w:val="a8"/>
        <w:tabs>
          <w:tab w:val="left" w:pos="567"/>
        </w:tabs>
        <w:spacing w:after="0" w:line="360" w:lineRule="auto"/>
        <w:ind w:left="284"/>
        <w:jc w:val="both"/>
        <w:rPr>
          <w:sz w:val="24"/>
        </w:rPr>
      </w:pPr>
    </w:p>
    <w:p w:rsidR="00FE5B66" w:rsidRDefault="007E53BD">
      <w:pPr>
        <w:spacing w:after="0" w:line="360" w:lineRule="auto"/>
        <w:ind w:left="709"/>
        <w:jc w:val="center"/>
        <w:rPr>
          <w:b/>
        </w:rPr>
      </w:pPr>
      <w:r>
        <w:rPr>
          <w:b/>
        </w:rPr>
        <w:t>Задание 6 (максимально 1 балл)</w:t>
      </w:r>
    </w:p>
    <w:p w:rsidR="00FE5B66" w:rsidRDefault="007E53BD">
      <w:pPr>
        <w:spacing w:after="0" w:line="360" w:lineRule="auto"/>
        <w:ind w:left="709"/>
        <w:jc w:val="center"/>
        <w:rPr>
          <w:i/>
        </w:rPr>
      </w:pPr>
      <w:r>
        <w:rPr>
          <w:i/>
        </w:rPr>
        <w:t>Установите соответствия: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FE5B66">
        <w:tc>
          <w:tcPr>
            <w:tcW w:w="3510" w:type="dxa"/>
          </w:tcPr>
          <w:p w:rsidR="00FE5B66" w:rsidRDefault="007E53BD">
            <w:pPr>
              <w:spacing w:after="0" w:line="360" w:lineRule="auto"/>
              <w:jc w:val="center"/>
              <w:rPr>
                <w:rFonts w:eastAsia="Times New Roman"/>
                <w:b/>
                <w:bCs w:val="0"/>
                <w:sz w:val="24"/>
                <w:lang w:eastAsia="ru-RU"/>
              </w:rPr>
            </w:pPr>
            <w:r>
              <w:rPr>
                <w:rFonts w:eastAsia="Times New Roman"/>
                <w:b/>
                <w:bCs w:val="0"/>
                <w:sz w:val="24"/>
                <w:lang w:eastAsia="ru-RU"/>
              </w:rPr>
              <w:t>подструктура</w:t>
            </w:r>
          </w:p>
        </w:tc>
        <w:tc>
          <w:tcPr>
            <w:tcW w:w="2870" w:type="dxa"/>
          </w:tcPr>
          <w:p w:rsidR="00FE5B66" w:rsidRDefault="007E53BD">
            <w:pPr>
              <w:spacing w:after="0" w:line="360" w:lineRule="auto"/>
              <w:jc w:val="center"/>
              <w:rPr>
                <w:rFonts w:eastAsia="Times New Roman"/>
                <w:b/>
                <w:bCs w:val="0"/>
                <w:sz w:val="24"/>
                <w:lang w:eastAsia="ru-RU"/>
              </w:rPr>
            </w:pPr>
            <w:r>
              <w:rPr>
                <w:rFonts w:eastAsia="Times New Roman"/>
                <w:b/>
                <w:bCs w:val="0"/>
                <w:sz w:val="24"/>
                <w:lang w:eastAsia="ru-RU"/>
              </w:rPr>
              <w:t>качества, особенности</w:t>
            </w:r>
          </w:p>
        </w:tc>
        <w:tc>
          <w:tcPr>
            <w:tcW w:w="3191" w:type="dxa"/>
          </w:tcPr>
          <w:p w:rsidR="00FE5B66" w:rsidRDefault="007E53BD">
            <w:pPr>
              <w:spacing w:after="0" w:line="360" w:lineRule="auto"/>
              <w:jc w:val="center"/>
              <w:rPr>
                <w:rFonts w:eastAsia="Times New Roman"/>
                <w:b/>
                <w:bCs w:val="0"/>
                <w:sz w:val="24"/>
                <w:lang w:eastAsia="ru-RU"/>
              </w:rPr>
            </w:pPr>
            <w:r>
              <w:rPr>
                <w:rFonts w:eastAsia="Times New Roman"/>
                <w:b/>
                <w:bCs w:val="0"/>
                <w:sz w:val="24"/>
                <w:lang w:eastAsia="ru-RU"/>
              </w:rPr>
              <w:t>уровень</w:t>
            </w:r>
          </w:p>
        </w:tc>
      </w:tr>
      <w:tr w:rsidR="00FE5B66">
        <w:tc>
          <w:tcPr>
            <w:tcW w:w="351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А. направленности</w:t>
            </w:r>
          </w:p>
        </w:tc>
        <w:tc>
          <w:tcPr>
            <w:tcW w:w="287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1. память</w:t>
            </w:r>
          </w:p>
        </w:tc>
        <w:tc>
          <w:tcPr>
            <w:tcW w:w="3191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!    биологический</w:t>
            </w:r>
          </w:p>
        </w:tc>
      </w:tr>
      <w:tr w:rsidR="00FE5B66">
        <w:tc>
          <w:tcPr>
            <w:tcW w:w="351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Б. опыта</w:t>
            </w:r>
          </w:p>
        </w:tc>
        <w:tc>
          <w:tcPr>
            <w:tcW w:w="287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2.мировоззрение</w:t>
            </w:r>
          </w:p>
        </w:tc>
        <w:tc>
          <w:tcPr>
            <w:tcW w:w="3191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?   биосоциальный</w:t>
            </w:r>
          </w:p>
        </w:tc>
      </w:tr>
      <w:tr w:rsidR="00FE5B66">
        <w:tc>
          <w:tcPr>
            <w:tcW w:w="351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В. форм отражения</w:t>
            </w:r>
          </w:p>
        </w:tc>
        <w:tc>
          <w:tcPr>
            <w:tcW w:w="287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3.умение быстро считать</w:t>
            </w:r>
          </w:p>
        </w:tc>
        <w:tc>
          <w:tcPr>
            <w:tcW w:w="3191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*  социально-биологический</w:t>
            </w:r>
          </w:p>
        </w:tc>
      </w:tr>
      <w:tr w:rsidR="00FE5B66">
        <w:tc>
          <w:tcPr>
            <w:tcW w:w="351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Г. конституциональных свойств</w:t>
            </w:r>
          </w:p>
        </w:tc>
        <w:tc>
          <w:tcPr>
            <w:tcW w:w="2870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>4.возбудимость</w:t>
            </w:r>
          </w:p>
        </w:tc>
        <w:tc>
          <w:tcPr>
            <w:tcW w:w="3191" w:type="dxa"/>
          </w:tcPr>
          <w:p w:rsidR="00FE5B66" w:rsidRDefault="007E53BD">
            <w:pPr>
              <w:spacing w:after="0" w:line="360" w:lineRule="auto"/>
              <w:jc w:val="both"/>
              <w:rPr>
                <w:rFonts w:eastAsia="Times New Roman"/>
                <w:bCs w:val="0"/>
                <w:sz w:val="24"/>
                <w:lang w:eastAsia="ru-RU"/>
              </w:rPr>
            </w:pPr>
            <w:r>
              <w:rPr>
                <w:rFonts w:eastAsia="Times New Roman"/>
                <w:bCs w:val="0"/>
                <w:sz w:val="24"/>
                <w:lang w:eastAsia="ru-RU"/>
              </w:rPr>
              <w:t xml:space="preserve">$   </w:t>
            </w:r>
            <w:r>
              <w:rPr>
                <w:rFonts w:eastAsia="Times New Roman"/>
                <w:bCs w:val="0"/>
                <w:sz w:val="24"/>
                <w:lang w:eastAsia="ru-RU"/>
              </w:rPr>
              <w:t>социальный</w:t>
            </w:r>
          </w:p>
        </w:tc>
      </w:tr>
    </w:tbl>
    <w:p w:rsidR="00FE5B66" w:rsidRDefault="00FE5B66">
      <w:pPr>
        <w:spacing w:after="0" w:line="360" w:lineRule="auto"/>
        <w:ind w:firstLine="709"/>
        <w:jc w:val="both"/>
        <w:rPr>
          <w:rFonts w:eastAsia="Times New Roman"/>
          <w:bCs w:val="0"/>
          <w:i/>
          <w:sz w:val="24"/>
          <w:lang w:eastAsia="ru-RU"/>
        </w:rPr>
      </w:pPr>
    </w:p>
    <w:p w:rsidR="00FE5B66" w:rsidRDefault="007E53BD">
      <w:pPr>
        <w:spacing w:after="0" w:line="360" w:lineRule="auto"/>
        <w:ind w:firstLine="709"/>
        <w:jc w:val="both"/>
        <w:rPr>
          <w:rFonts w:eastAsia="Times New Roman"/>
          <w:bCs w:val="0"/>
          <w:i/>
          <w:sz w:val="24"/>
          <w:lang w:eastAsia="ru-RU"/>
        </w:rPr>
      </w:pPr>
      <w:r>
        <w:rPr>
          <w:rFonts w:eastAsia="Times New Roman"/>
          <w:bCs w:val="0"/>
          <w:i/>
          <w:sz w:val="24"/>
          <w:lang w:eastAsia="ru-RU"/>
        </w:rPr>
        <w:t xml:space="preserve">Ответ запишите по принципу: Д – 9 - #  </w:t>
      </w:r>
    </w:p>
    <w:p w:rsidR="00FE5B66" w:rsidRDefault="00FE5B66">
      <w:pPr>
        <w:spacing w:after="0" w:line="360" w:lineRule="auto"/>
        <w:ind w:left="709"/>
        <w:jc w:val="center"/>
        <w:rPr>
          <w:b/>
        </w:rPr>
      </w:pPr>
    </w:p>
    <w:p w:rsidR="00FE5B66" w:rsidRDefault="007E53BD">
      <w:pPr>
        <w:spacing w:after="0" w:line="360" w:lineRule="auto"/>
        <w:ind w:left="709"/>
        <w:jc w:val="center"/>
        <w:rPr>
          <w:b/>
        </w:rPr>
      </w:pPr>
      <w:r>
        <w:rPr>
          <w:b/>
        </w:rPr>
        <w:t>Задание 7 (максимально 4 балла)</w:t>
      </w:r>
    </w:p>
    <w:p w:rsidR="00FE5B66" w:rsidRDefault="007E53BD">
      <w:pPr>
        <w:spacing w:after="0" w:line="360" w:lineRule="auto"/>
        <w:ind w:firstLine="709"/>
        <w:jc w:val="both"/>
      </w:pPr>
      <w:r>
        <w:t xml:space="preserve">Как известно, </w:t>
      </w:r>
      <w:r>
        <w:rPr>
          <w:color w:val="000000"/>
        </w:rPr>
        <w:t xml:space="preserve">гармоничное развитие личности происходит под влиянием трех, согласованно действующих факторов: наследственности, окружающей среды и воспитания. </w:t>
      </w:r>
      <w:r>
        <w:t xml:space="preserve"> Подумайте,</w:t>
      </w:r>
      <w:r>
        <w:t xml:space="preserve"> каковы могут оказаться последствия для личности, если действие этих факторов неравномерно?  Рассмотрите на любом примере. Запишите в тетради свои рассуждения и выводы.</w:t>
      </w:r>
    </w:p>
    <w:p w:rsidR="00FE5B66" w:rsidRDefault="00FE5B66">
      <w:pPr>
        <w:spacing w:after="0" w:line="360" w:lineRule="auto"/>
        <w:ind w:left="709"/>
        <w:jc w:val="center"/>
        <w:rPr>
          <w:b/>
        </w:rPr>
      </w:pPr>
    </w:p>
    <w:p w:rsidR="00FE5B66" w:rsidRDefault="007E53BD">
      <w:pPr>
        <w:spacing w:after="0" w:line="360" w:lineRule="auto"/>
        <w:ind w:left="709"/>
        <w:jc w:val="center"/>
        <w:rPr>
          <w:b/>
        </w:rPr>
      </w:pPr>
      <w:r>
        <w:rPr>
          <w:b/>
        </w:rPr>
        <w:t>Задание 8 (максимально 3 балла)</w:t>
      </w:r>
    </w:p>
    <w:p w:rsidR="00FE5B66" w:rsidRDefault="007E53BD">
      <w:pPr>
        <w:spacing w:after="0" w:line="360" w:lineRule="auto"/>
        <w:ind w:firstLine="540"/>
        <w:rPr>
          <w:i/>
        </w:rPr>
      </w:pPr>
      <w:r>
        <w:rPr>
          <w:i/>
        </w:rPr>
        <w:t>Весь мир – театр.</w:t>
      </w:r>
    </w:p>
    <w:p w:rsidR="00FE5B66" w:rsidRDefault="007E53BD">
      <w:pPr>
        <w:spacing w:after="0" w:line="360" w:lineRule="auto"/>
        <w:ind w:firstLine="540"/>
        <w:rPr>
          <w:i/>
        </w:rPr>
      </w:pPr>
      <w:r>
        <w:rPr>
          <w:i/>
        </w:rPr>
        <w:t xml:space="preserve">В нём женщины, мужчины – все </w:t>
      </w:r>
      <w:r>
        <w:rPr>
          <w:i/>
        </w:rPr>
        <w:t>актёры.</w:t>
      </w:r>
    </w:p>
    <w:p w:rsidR="00FE5B66" w:rsidRDefault="007E53BD">
      <w:pPr>
        <w:spacing w:after="0" w:line="360" w:lineRule="auto"/>
        <w:ind w:firstLine="540"/>
        <w:rPr>
          <w:i/>
        </w:rPr>
      </w:pPr>
      <w:r>
        <w:rPr>
          <w:i/>
        </w:rPr>
        <w:lastRenderedPageBreak/>
        <w:t>У них свои есть выходы, уходы,</w:t>
      </w:r>
    </w:p>
    <w:p w:rsidR="00FE5B66" w:rsidRDefault="007E53BD">
      <w:pPr>
        <w:spacing w:after="0" w:line="360" w:lineRule="auto"/>
        <w:ind w:firstLine="540"/>
        <w:rPr>
          <w:i/>
        </w:rPr>
      </w:pPr>
      <w:r>
        <w:rPr>
          <w:i/>
        </w:rPr>
        <w:t>И каждый не одну играет роль…                             (</w:t>
      </w:r>
      <w:proofErr w:type="spellStart"/>
      <w:r>
        <w:rPr>
          <w:i/>
        </w:rPr>
        <w:t>У.Шекспир</w:t>
      </w:r>
      <w:proofErr w:type="spellEnd"/>
      <w:r>
        <w:rPr>
          <w:i/>
        </w:rPr>
        <w:t>)</w:t>
      </w:r>
    </w:p>
    <w:p w:rsidR="00FE5B66" w:rsidRDefault="007E53BD">
      <w:pPr>
        <w:spacing w:after="0" w:line="360" w:lineRule="auto"/>
        <w:ind w:firstLine="540"/>
        <w:jc w:val="both"/>
      </w:pPr>
      <w:r>
        <w:t xml:space="preserve">Используя термин «роль», психологи часто приводят сравнения из мира театра, видя в нём модель жизни. Какие «роли» </w:t>
      </w:r>
      <w:proofErr w:type="gramStart"/>
      <w:r>
        <w:t>имеет ввиду</w:t>
      </w:r>
      <w:proofErr w:type="gramEnd"/>
      <w:r>
        <w:t xml:space="preserve"> </w:t>
      </w:r>
      <w:proofErr w:type="spellStart"/>
      <w:r>
        <w:t>У.Шекспир</w:t>
      </w:r>
      <w:proofErr w:type="spellEnd"/>
      <w:r>
        <w:t xml:space="preserve">? Есть ли у </w:t>
      </w:r>
      <w:r>
        <w:t xml:space="preserve">тебя такие «роли»? Если есть, то </w:t>
      </w:r>
      <w:proofErr w:type="gramStart"/>
      <w:r>
        <w:t>какие</w:t>
      </w:r>
      <w:proofErr w:type="gramEnd"/>
      <w:r>
        <w:t>? Запишите свое пояснение в тетради.</w:t>
      </w:r>
    </w:p>
    <w:p w:rsidR="00FE5B66" w:rsidRDefault="00FE5B66">
      <w:pPr>
        <w:spacing w:after="0" w:line="360" w:lineRule="auto"/>
        <w:ind w:left="709"/>
        <w:jc w:val="center"/>
        <w:rPr>
          <w:b/>
        </w:rPr>
      </w:pPr>
    </w:p>
    <w:p w:rsidR="00FE5B66" w:rsidRDefault="007E53BD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Задание 9 (максимально 2 балла)</w:t>
      </w:r>
    </w:p>
    <w:p w:rsidR="00FE5B66" w:rsidRDefault="007E53BD">
      <w:pPr>
        <w:spacing w:after="0" w:line="360" w:lineRule="auto"/>
        <w:ind w:firstLine="709"/>
        <w:jc w:val="center"/>
        <w:rPr>
          <w:i/>
        </w:rPr>
      </w:pPr>
      <w:r>
        <w:rPr>
          <w:i/>
        </w:rPr>
        <w:t xml:space="preserve">Согласны ли вы со следующими утверждениями </w:t>
      </w:r>
    </w:p>
    <w:p w:rsidR="00FE5B66" w:rsidRDefault="007E53BD">
      <w:pPr>
        <w:spacing w:after="0" w:line="360" w:lineRule="auto"/>
        <w:ind w:firstLine="709"/>
        <w:jc w:val="center"/>
        <w:rPr>
          <w:i/>
        </w:rPr>
      </w:pPr>
      <w:r>
        <w:rPr>
          <w:i/>
        </w:rPr>
        <w:t>(отметить в тетради «ДА / НЕТ»):</w:t>
      </w:r>
    </w:p>
    <w:p w:rsidR="00FE5B66" w:rsidRDefault="007E53BD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Понятие «личность» охватывает все характеристики человека как </w:t>
      </w:r>
      <w:r>
        <w:t>отдельного представителя человечества (рост, вес, пол, возраст, темперамент, особенности познавательных процессов и др.)</w:t>
      </w:r>
    </w:p>
    <w:p w:rsidR="00FE5B66" w:rsidRDefault="007E53BD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Обязательным условием для формирования личности обязательной является социальная среда.</w:t>
      </w:r>
    </w:p>
    <w:p w:rsidR="00FE5B66" w:rsidRDefault="007E53BD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 xml:space="preserve">При рождении младенец не может рассматриваться </w:t>
      </w:r>
      <w:r>
        <w:t>как личность, ее становление проис</w:t>
      </w:r>
      <w:r>
        <w:softHyphen/>
        <w:t>ходит в процессе роста, воспитания и самореализации.</w:t>
      </w:r>
    </w:p>
    <w:p w:rsidR="00FE5B66" w:rsidRDefault="007E53BD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Личность – устойчивое образование. У взрослого человека личность не меняется на протяжении жизни.</w:t>
      </w:r>
    </w:p>
    <w:p w:rsidR="00FE5B66" w:rsidRDefault="007E53BD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</w:pPr>
      <w:r>
        <w:t>Если ребенок длительное время был лишен общения с людьми («дети-</w:t>
      </w:r>
      <w:proofErr w:type="spellStart"/>
      <w:r>
        <w:t>маугли</w:t>
      </w:r>
      <w:proofErr w:type="spellEnd"/>
      <w:r>
        <w:t>»), то он не может состояться в качестве полноценной личности.</w:t>
      </w:r>
    </w:p>
    <w:p w:rsidR="00FE5B66" w:rsidRDefault="00FE5B66">
      <w:pPr>
        <w:spacing w:after="0" w:line="360" w:lineRule="auto"/>
        <w:ind w:firstLine="709"/>
        <w:jc w:val="center"/>
        <w:rPr>
          <w:b/>
        </w:rPr>
      </w:pPr>
    </w:p>
    <w:p w:rsidR="00FE5B66" w:rsidRDefault="007E53BD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Задание 10 (максимально 1 балл)</w:t>
      </w:r>
    </w:p>
    <w:p w:rsidR="00FE5B66" w:rsidRDefault="007E53BD">
      <w:pPr>
        <w:spacing w:after="0" w:line="360" w:lineRule="auto"/>
        <w:jc w:val="center"/>
        <w:rPr>
          <w:i/>
        </w:rPr>
      </w:pPr>
      <w:r>
        <w:rPr>
          <w:i/>
        </w:rPr>
        <w:t>Решите тестовые задания:</w:t>
      </w:r>
    </w:p>
    <w:p w:rsidR="00FE5B66" w:rsidRDefault="007E53BD">
      <w:pPr>
        <w:pStyle w:val="a8"/>
        <w:numPr>
          <w:ilvl w:val="0"/>
          <w:numId w:val="5"/>
        </w:numPr>
        <w:spacing w:after="0" w:line="360" w:lineRule="auto"/>
        <w:ind w:left="426"/>
        <w:jc w:val="both"/>
      </w:pPr>
      <w:r>
        <w:t>То, чем данный человек отличается от других, своеобразие свойств – это:</w:t>
      </w:r>
    </w:p>
    <w:p w:rsidR="00FE5B66" w:rsidRDefault="007E53BD">
      <w:pPr>
        <w:pStyle w:val="a8"/>
        <w:spacing w:after="0" w:line="360" w:lineRule="auto"/>
        <w:ind w:left="426"/>
        <w:jc w:val="both"/>
      </w:pPr>
      <w:r>
        <w:t>а) личность</w:t>
      </w:r>
    </w:p>
    <w:p w:rsidR="00FE5B66" w:rsidRDefault="007E53BD">
      <w:pPr>
        <w:pStyle w:val="a8"/>
        <w:spacing w:after="0" w:line="360" w:lineRule="auto"/>
        <w:ind w:left="426"/>
        <w:jc w:val="both"/>
      </w:pPr>
      <w:r>
        <w:t>б) индивид</w:t>
      </w:r>
    </w:p>
    <w:p w:rsidR="00FE5B66" w:rsidRDefault="007E53BD">
      <w:pPr>
        <w:pStyle w:val="a8"/>
        <w:spacing w:after="0" w:line="360" w:lineRule="auto"/>
        <w:ind w:left="426"/>
        <w:jc w:val="both"/>
      </w:pPr>
      <w:r>
        <w:t>в) индивидуальность</w:t>
      </w:r>
    </w:p>
    <w:p w:rsidR="00FE5B66" w:rsidRDefault="007E53BD">
      <w:pPr>
        <w:pStyle w:val="a8"/>
        <w:spacing w:after="0" w:line="360" w:lineRule="auto"/>
        <w:ind w:left="426"/>
        <w:jc w:val="both"/>
      </w:pPr>
      <w:r>
        <w:t>г) человек</w:t>
      </w:r>
    </w:p>
    <w:p w:rsidR="00FE5B66" w:rsidRDefault="007E53BD">
      <w:pPr>
        <w:pStyle w:val="a8"/>
        <w:numPr>
          <w:ilvl w:val="0"/>
          <w:numId w:val="5"/>
        </w:numPr>
        <w:spacing w:after="0" w:line="360" w:lineRule="auto"/>
        <w:ind w:left="426"/>
        <w:jc w:val="both"/>
      </w:pPr>
      <w:r>
        <w:lastRenderedPageBreak/>
        <w:t>Социальный индивид, субъект общественных отношений, деятельности и общения – это: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а) личность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б) индивид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в) индивидуальность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г) человек</w:t>
      </w:r>
    </w:p>
    <w:p w:rsidR="00FE5B66" w:rsidRDefault="007E53BD">
      <w:pPr>
        <w:pStyle w:val="a8"/>
        <w:numPr>
          <w:ilvl w:val="0"/>
          <w:numId w:val="5"/>
        </w:numPr>
        <w:spacing w:after="0" w:line="360" w:lineRule="auto"/>
        <w:ind w:left="426"/>
        <w:jc w:val="both"/>
      </w:pPr>
      <w:r>
        <w:t>Родовое понятие, указывающее на все свойства человека, отличающее его от животных – это: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а) личность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б) индивид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в) индив</w:t>
      </w:r>
      <w:r>
        <w:t>идуальность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г) человек</w:t>
      </w:r>
    </w:p>
    <w:p w:rsidR="00FE5B66" w:rsidRDefault="007E53BD">
      <w:pPr>
        <w:pStyle w:val="a8"/>
        <w:numPr>
          <w:ilvl w:val="0"/>
          <w:numId w:val="5"/>
        </w:numPr>
        <w:spacing w:after="0" w:line="360" w:lineRule="auto"/>
        <w:ind w:left="426"/>
        <w:jc w:val="both"/>
      </w:pPr>
      <w:r>
        <w:t>Процесс вхождения каждого индивида в социум – это: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а) социальная роль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б) социализация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в) воспитание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г) обучение</w:t>
      </w:r>
    </w:p>
    <w:p w:rsidR="00FE5B66" w:rsidRDefault="007E53BD">
      <w:pPr>
        <w:pStyle w:val="a8"/>
        <w:numPr>
          <w:ilvl w:val="0"/>
          <w:numId w:val="5"/>
        </w:numPr>
        <w:spacing w:after="0" w:line="360" w:lineRule="auto"/>
        <w:ind w:left="426"/>
        <w:jc w:val="both"/>
      </w:pPr>
      <w:r>
        <w:t>На процесс развития личности оказывают влияние: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а) наследственность и воспитание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 xml:space="preserve">б) обучение, воспитание и окружающая </w:t>
      </w:r>
      <w:r>
        <w:t>среда</w:t>
      </w:r>
    </w:p>
    <w:p w:rsidR="00FE5B66" w:rsidRDefault="007E53BD">
      <w:pPr>
        <w:spacing w:after="0" w:line="360" w:lineRule="auto"/>
        <w:ind w:left="426" w:firstLine="284"/>
        <w:jc w:val="both"/>
      </w:pPr>
      <w:r>
        <w:t>в) условия жизни и воспитание</w:t>
      </w:r>
    </w:p>
    <w:p w:rsidR="00FE5B66" w:rsidRDefault="007E53BD">
      <w:pPr>
        <w:pStyle w:val="a8"/>
        <w:spacing w:after="0" w:line="360" w:lineRule="auto"/>
        <w:ind w:left="426"/>
        <w:jc w:val="both"/>
        <w:rPr>
          <w:lang w:val="en-US"/>
        </w:rPr>
      </w:pPr>
      <w:r>
        <w:t xml:space="preserve">    г) наследственность, воспитание и окружающая среда</w:t>
      </w:r>
    </w:p>
    <w:p w:rsidR="004B2CBA" w:rsidRDefault="004B2CBA">
      <w:pPr>
        <w:pStyle w:val="a8"/>
        <w:spacing w:after="0" w:line="360" w:lineRule="auto"/>
        <w:ind w:left="426"/>
        <w:jc w:val="both"/>
      </w:pPr>
    </w:p>
    <w:p w:rsidR="004B2CBA" w:rsidRDefault="004B2CBA" w:rsidP="004B2CBA">
      <w:pPr>
        <w:pStyle w:val="a8"/>
        <w:spacing w:line="240" w:lineRule="auto"/>
        <w:ind w:left="1069" w:hanging="1069"/>
        <w:jc w:val="center"/>
        <w:rPr>
          <w:b/>
        </w:rPr>
      </w:pPr>
      <w:r>
        <w:rPr>
          <w:b/>
        </w:rPr>
        <w:t>Задание 11 (1 балл)</w:t>
      </w:r>
    </w:p>
    <w:p w:rsidR="004B2CBA" w:rsidRDefault="004B2CBA" w:rsidP="004B2CBA">
      <w:pPr>
        <w:pStyle w:val="a8"/>
        <w:tabs>
          <w:tab w:val="left" w:pos="851"/>
        </w:tabs>
        <w:spacing w:line="240" w:lineRule="auto"/>
        <w:ind w:left="0"/>
        <w:jc w:val="both"/>
        <w:rPr>
          <w:color w:val="000000"/>
        </w:rPr>
      </w:pPr>
      <w:r w:rsidRPr="004B2CBA">
        <w:rPr>
          <w:i/>
          <w:color w:val="000000"/>
        </w:rPr>
        <w:t>«Толстый, выше обыкновенного роста, широкий, с огромными красными руками, он, как говорится, не умел войти в салон и ещё менее умел из него выйти, то есть перед выходом сказать что-нибудь особенно приятное»</w:t>
      </w:r>
      <w:r>
        <w:rPr>
          <w:color w:val="000000"/>
        </w:rPr>
        <w:t xml:space="preserve"> - описывает Лев Толстой в романе «Война и мир» Пьера Безухова. Какие из характеристик Пьера относятся к описанию индивида, а какие – личности? </w:t>
      </w:r>
    </w:p>
    <w:p w:rsidR="004B2CBA" w:rsidRDefault="004B2CBA" w:rsidP="004B2CBA">
      <w:pPr>
        <w:pStyle w:val="a8"/>
        <w:spacing w:line="240" w:lineRule="auto"/>
        <w:ind w:left="1069" w:hanging="1069"/>
        <w:jc w:val="center"/>
        <w:rPr>
          <w:b/>
        </w:rPr>
      </w:pPr>
    </w:p>
    <w:p w:rsidR="004B2CBA" w:rsidRDefault="004B2CBA" w:rsidP="004B2CBA">
      <w:pPr>
        <w:pStyle w:val="a8"/>
        <w:spacing w:line="240" w:lineRule="auto"/>
        <w:ind w:left="1069" w:hanging="1069"/>
        <w:jc w:val="center"/>
        <w:rPr>
          <w:b/>
        </w:rPr>
      </w:pPr>
      <w:r>
        <w:rPr>
          <w:b/>
        </w:rPr>
        <w:t>Задание 12 (2 балла)</w:t>
      </w:r>
    </w:p>
    <w:p w:rsidR="004B2CBA" w:rsidRDefault="004B2CBA" w:rsidP="004B2CBA">
      <w:pPr>
        <w:spacing w:line="240" w:lineRule="auto"/>
        <w:jc w:val="both"/>
        <w:rPr>
          <w:color w:val="000000"/>
        </w:rPr>
      </w:pPr>
      <w:r>
        <w:rPr>
          <w:color w:val="000000"/>
        </w:rPr>
        <w:t>Так описывает Лев Толстой Наташу Ростову в романе «Война и мир»:</w:t>
      </w:r>
    </w:p>
    <w:p w:rsidR="004B2CBA" w:rsidRPr="004B2CBA" w:rsidRDefault="004B2CBA" w:rsidP="004B2CBA">
      <w:pPr>
        <w:spacing w:line="240" w:lineRule="auto"/>
        <w:jc w:val="both"/>
        <w:rPr>
          <w:i/>
          <w:color w:val="000000"/>
        </w:rPr>
      </w:pPr>
      <w:r w:rsidRPr="004B2CBA">
        <w:rPr>
          <w:i/>
          <w:color w:val="000000"/>
        </w:rPr>
        <w:lastRenderedPageBreak/>
        <w:t xml:space="preserve">«Черноглазая, с большим ртом, некрасивая, но живая девочка, со своими детскими открытыми плечиками, выскочившими из корсажа от быстрого бега, </w:t>
      </w:r>
      <w:proofErr w:type="gramStart"/>
      <w:r w:rsidRPr="004B2CBA">
        <w:rPr>
          <w:i/>
          <w:color w:val="000000"/>
        </w:rPr>
        <w:t>с</w:t>
      </w:r>
      <w:proofErr w:type="gramEnd"/>
      <w:r w:rsidRPr="004B2CBA">
        <w:rPr>
          <w:i/>
          <w:color w:val="000000"/>
        </w:rPr>
        <w:t xml:space="preserve"> своими сбившимися назад чёрными кудрями, тоненькими оголёнными руками и маленькими ножками в кружевных панталончиках и открытых башмачках, была в том милом возрасте, когда девочка уже не ребёнок, а ребёнок ещё не девушка.»</w:t>
      </w:r>
    </w:p>
    <w:p w:rsidR="004B2CBA" w:rsidRDefault="004B2CBA" w:rsidP="004B2CBA">
      <w:pPr>
        <w:spacing w:line="240" w:lineRule="auto"/>
        <w:jc w:val="both"/>
        <w:rPr>
          <w:color w:val="000000"/>
        </w:rPr>
      </w:pPr>
      <w:r>
        <w:rPr>
          <w:color w:val="000000"/>
        </w:rPr>
        <w:t>Найдите описания Наташи, характеризующие её как индивида.</w:t>
      </w:r>
    </w:p>
    <w:p w:rsidR="004B2CBA" w:rsidRPr="004B2CBA" w:rsidRDefault="004B2CBA">
      <w:pPr>
        <w:pStyle w:val="a8"/>
        <w:spacing w:after="0" w:line="360" w:lineRule="auto"/>
        <w:ind w:left="426"/>
        <w:jc w:val="both"/>
      </w:pPr>
    </w:p>
    <w:p w:rsidR="004B2CBA" w:rsidRPr="004B2CBA" w:rsidRDefault="004B2CBA" w:rsidP="004B2CBA">
      <w:pPr>
        <w:spacing w:line="240" w:lineRule="auto"/>
        <w:jc w:val="center"/>
        <w:rPr>
          <w:b/>
        </w:rPr>
      </w:pPr>
      <w:r>
        <w:rPr>
          <w:b/>
        </w:rPr>
        <w:t>Задание 1</w:t>
      </w:r>
      <w:r>
        <w:rPr>
          <w:b/>
        </w:rPr>
        <w:t>3</w:t>
      </w:r>
      <w:bookmarkStart w:id="0" w:name="_GoBack"/>
      <w:bookmarkEnd w:id="0"/>
      <w:r>
        <w:rPr>
          <w:b/>
          <w:lang w:val="en-US"/>
        </w:rPr>
        <w:t xml:space="preserve"> (4 </w:t>
      </w:r>
      <w:r>
        <w:rPr>
          <w:b/>
        </w:rPr>
        <w:t>балла)</w:t>
      </w:r>
    </w:p>
    <w:p w:rsidR="004B2CBA" w:rsidRDefault="004B2CBA" w:rsidP="004B2CBA">
      <w:pPr>
        <w:pStyle w:val="01"/>
        <w:spacing w:line="240" w:lineRule="auto"/>
        <w:ind w:firstLineChars="214" w:firstLine="59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Существует более 50 теорий личности. Каждая из них вносит свой вклад в понимание природы человеческой психики.</w:t>
      </w:r>
    </w:p>
    <w:p w:rsidR="004B2CBA" w:rsidRDefault="004B2CBA" w:rsidP="004B2CBA">
      <w:pPr>
        <w:pStyle w:val="01"/>
        <w:spacing w:line="240" w:lineRule="auto"/>
        <w:ind w:firstLineChars="214" w:firstLine="59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Заполните таблицу, рассмотрев различные подходы к объяснению личности.</w:t>
      </w:r>
    </w:p>
    <w:p w:rsidR="004B2CBA" w:rsidRDefault="004B2CBA" w:rsidP="004B2CBA">
      <w:pPr>
        <w:pStyle w:val="01"/>
        <w:spacing w:line="240" w:lineRule="auto"/>
        <w:ind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Подходы к изучению личности в психологии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8"/>
        <w:gridCol w:w="2039"/>
        <w:gridCol w:w="1972"/>
        <w:gridCol w:w="1483"/>
        <w:gridCol w:w="1579"/>
      </w:tblGrid>
      <w:tr w:rsidR="004B2CBA" w:rsidTr="00D12B08">
        <w:tc>
          <w:tcPr>
            <w:tcW w:w="2498" w:type="dxa"/>
          </w:tcPr>
          <w:p w:rsidR="004B2CBA" w:rsidRDefault="004B2CBA" w:rsidP="00D12B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теории личности</w:t>
            </w:r>
          </w:p>
        </w:tc>
        <w:tc>
          <w:tcPr>
            <w:tcW w:w="2039" w:type="dxa"/>
          </w:tcPr>
          <w:p w:rsidR="004B2CBA" w:rsidRDefault="004B2CBA" w:rsidP="00D12B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1972" w:type="dxa"/>
          </w:tcPr>
          <w:p w:rsidR="004B2CBA" w:rsidRDefault="004B2CBA" w:rsidP="00D12B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Исторический период </w:t>
            </w:r>
          </w:p>
        </w:tc>
        <w:tc>
          <w:tcPr>
            <w:tcW w:w="1483" w:type="dxa"/>
          </w:tcPr>
          <w:p w:rsidR="004B2CBA" w:rsidRDefault="004B2CBA" w:rsidP="00D12B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1579" w:type="dxa"/>
          </w:tcPr>
          <w:p w:rsidR="004B2CBA" w:rsidRDefault="004B2CBA" w:rsidP="00D12B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понятия</w:t>
            </w:r>
          </w:p>
        </w:tc>
      </w:tr>
      <w:tr w:rsidR="004B2CBA" w:rsidTr="00D12B08">
        <w:tc>
          <w:tcPr>
            <w:tcW w:w="2498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Бихевиоризм</w:t>
            </w:r>
          </w:p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972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</w:tr>
      <w:tr w:rsidR="004B2CBA" w:rsidTr="00D12B08">
        <w:tc>
          <w:tcPr>
            <w:tcW w:w="2498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Гештальт</w:t>
            </w:r>
            <w:proofErr w:type="spellEnd"/>
            <w:r>
              <w:rPr>
                <w:sz w:val="24"/>
                <w:szCs w:val="24"/>
              </w:rPr>
              <w:t>-психология</w:t>
            </w:r>
            <w:proofErr w:type="gramEnd"/>
          </w:p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03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972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</w:tr>
      <w:tr w:rsidR="004B2CBA" w:rsidTr="00D12B08">
        <w:tc>
          <w:tcPr>
            <w:tcW w:w="2498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Психоаналитическая теория</w:t>
            </w:r>
          </w:p>
        </w:tc>
        <w:tc>
          <w:tcPr>
            <w:tcW w:w="203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972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</w:tr>
      <w:tr w:rsidR="004B2CBA" w:rsidTr="00D12B08">
        <w:tc>
          <w:tcPr>
            <w:tcW w:w="2498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Гуманистическая психология</w:t>
            </w:r>
          </w:p>
        </w:tc>
        <w:tc>
          <w:tcPr>
            <w:tcW w:w="203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972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</w:tr>
      <w:tr w:rsidR="004B2CBA" w:rsidTr="00D12B08">
        <w:tc>
          <w:tcPr>
            <w:tcW w:w="2498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 xml:space="preserve"> подход</w:t>
            </w:r>
          </w:p>
        </w:tc>
        <w:tc>
          <w:tcPr>
            <w:tcW w:w="2039" w:type="dxa"/>
          </w:tcPr>
          <w:p w:rsidR="004B2CBA" w:rsidRDefault="004B2CBA" w:rsidP="00D12B08">
            <w:pPr>
              <w:spacing w:line="240" w:lineRule="auto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972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2CBA" w:rsidRDefault="004B2CBA" w:rsidP="00D12B08">
            <w:pPr>
              <w:spacing w:line="240" w:lineRule="auto"/>
              <w:rPr>
                <w:bCs w:val="0"/>
                <w:sz w:val="24"/>
                <w:szCs w:val="24"/>
              </w:rPr>
            </w:pPr>
          </w:p>
        </w:tc>
      </w:tr>
    </w:tbl>
    <w:p w:rsidR="004B2CBA" w:rsidRPr="004B2CBA" w:rsidRDefault="004B2CBA">
      <w:pPr>
        <w:pStyle w:val="a8"/>
        <w:spacing w:after="0" w:line="360" w:lineRule="auto"/>
        <w:ind w:left="426"/>
        <w:jc w:val="both"/>
        <w:rPr>
          <w:lang w:val="en-US"/>
        </w:rPr>
      </w:pPr>
    </w:p>
    <w:sectPr w:rsidR="004B2CBA" w:rsidRPr="004B2CBA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BD" w:rsidRDefault="007E53BD">
      <w:pPr>
        <w:spacing w:after="0" w:line="240" w:lineRule="auto"/>
      </w:pPr>
      <w:r>
        <w:separator/>
      </w:r>
    </w:p>
  </w:endnote>
  <w:endnote w:type="continuationSeparator" w:id="0">
    <w:p w:rsidR="007E53BD" w:rsidRDefault="007E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233476"/>
      <w:docPartObj>
        <w:docPartGallery w:val="AutoText"/>
      </w:docPartObj>
    </w:sdtPr>
    <w:sdtEndPr/>
    <w:sdtContent>
      <w:p w:rsidR="00FE5B66" w:rsidRDefault="007E53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BA">
          <w:rPr>
            <w:noProof/>
          </w:rPr>
          <w:t>6</w:t>
        </w:r>
        <w:r>
          <w:fldChar w:fldCharType="end"/>
        </w:r>
      </w:p>
    </w:sdtContent>
  </w:sdt>
  <w:p w:rsidR="00FE5B66" w:rsidRDefault="00FE5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BD" w:rsidRDefault="007E53BD">
      <w:pPr>
        <w:spacing w:after="0" w:line="240" w:lineRule="auto"/>
      </w:pPr>
      <w:r>
        <w:separator/>
      </w:r>
    </w:p>
  </w:footnote>
  <w:footnote w:type="continuationSeparator" w:id="0">
    <w:p w:rsidR="007E53BD" w:rsidRDefault="007E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79D9"/>
    <w:multiLevelType w:val="multilevel"/>
    <w:tmpl w:val="1B9379D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F6C13"/>
    <w:multiLevelType w:val="multilevel"/>
    <w:tmpl w:val="30AF6C1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1D5E77"/>
    <w:multiLevelType w:val="multilevel"/>
    <w:tmpl w:val="391D5E7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637F2C"/>
    <w:multiLevelType w:val="multilevel"/>
    <w:tmpl w:val="3B637F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D379A1"/>
    <w:multiLevelType w:val="multilevel"/>
    <w:tmpl w:val="66D379A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4E"/>
    <w:rsid w:val="00005F84"/>
    <w:rsid w:val="0018764E"/>
    <w:rsid w:val="001A16DE"/>
    <w:rsid w:val="00251BDB"/>
    <w:rsid w:val="002B6676"/>
    <w:rsid w:val="003C701B"/>
    <w:rsid w:val="00424BB1"/>
    <w:rsid w:val="004567D8"/>
    <w:rsid w:val="00492E17"/>
    <w:rsid w:val="004B2CBA"/>
    <w:rsid w:val="004B3860"/>
    <w:rsid w:val="004C01FA"/>
    <w:rsid w:val="004D5A32"/>
    <w:rsid w:val="004F6FBE"/>
    <w:rsid w:val="00511D35"/>
    <w:rsid w:val="005C6720"/>
    <w:rsid w:val="007136D1"/>
    <w:rsid w:val="00717445"/>
    <w:rsid w:val="00723471"/>
    <w:rsid w:val="007452EB"/>
    <w:rsid w:val="007E53BD"/>
    <w:rsid w:val="00942A5A"/>
    <w:rsid w:val="009E4667"/>
    <w:rsid w:val="00A65380"/>
    <w:rsid w:val="00BB36EC"/>
    <w:rsid w:val="00BD6A56"/>
    <w:rsid w:val="00C766D8"/>
    <w:rsid w:val="00CA3939"/>
    <w:rsid w:val="00CE729C"/>
    <w:rsid w:val="00E500C5"/>
    <w:rsid w:val="00F51740"/>
    <w:rsid w:val="00FE5B66"/>
    <w:rsid w:val="7F16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01">
    <w:name w:val="Заголовок 01"/>
    <w:basedOn w:val="a"/>
    <w:link w:val="010"/>
    <w:qFormat/>
    <w:rsid w:val="004B2CBA"/>
    <w:pPr>
      <w:spacing w:after="0" w:line="360" w:lineRule="auto"/>
      <w:ind w:firstLine="709"/>
      <w:jc w:val="center"/>
    </w:pPr>
    <w:rPr>
      <w:rFonts w:eastAsia="Times New Roman"/>
      <w:b/>
      <w:bCs w:val="0"/>
      <w:sz w:val="32"/>
      <w:szCs w:val="20"/>
      <w:lang w:eastAsia="ru-RU"/>
    </w:rPr>
  </w:style>
  <w:style w:type="character" w:customStyle="1" w:styleId="010">
    <w:name w:val="Заголовок 01 Знак"/>
    <w:basedOn w:val="a0"/>
    <w:link w:val="01"/>
    <w:qFormat/>
    <w:rsid w:val="004B2CBA"/>
    <w:rPr>
      <w:rFonts w:eastAsia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01">
    <w:name w:val="Заголовок 01"/>
    <w:basedOn w:val="a"/>
    <w:link w:val="010"/>
    <w:qFormat/>
    <w:rsid w:val="004B2CBA"/>
    <w:pPr>
      <w:spacing w:after="0" w:line="360" w:lineRule="auto"/>
      <w:ind w:firstLine="709"/>
      <w:jc w:val="center"/>
    </w:pPr>
    <w:rPr>
      <w:rFonts w:eastAsia="Times New Roman"/>
      <w:b/>
      <w:bCs w:val="0"/>
      <w:sz w:val="32"/>
      <w:szCs w:val="20"/>
      <w:lang w:eastAsia="ru-RU"/>
    </w:rPr>
  </w:style>
  <w:style w:type="character" w:customStyle="1" w:styleId="010">
    <w:name w:val="Заголовок 01 Знак"/>
    <w:basedOn w:val="a0"/>
    <w:link w:val="01"/>
    <w:qFormat/>
    <w:rsid w:val="004B2CBA"/>
    <w:rPr>
      <w:rFonts w:eastAsia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</dc:creator>
  <cp:lastModifiedBy>Biblio1</cp:lastModifiedBy>
  <cp:revision>11</cp:revision>
  <dcterms:created xsi:type="dcterms:W3CDTF">2018-09-12T13:23:00Z</dcterms:created>
  <dcterms:modified xsi:type="dcterms:W3CDTF">2023-09-12T11:56:00Z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