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9E" w:rsidRPr="00B90896" w:rsidRDefault="00B90896" w:rsidP="00B9089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МАТЕРИАЛ ДЛЯ САМОСТОЯТЕЛЬНОГО ИЗУЧЕНИЯ ПО ТЕМЕ «ОБЩЕНИЕ В РАБОТЕ МЕДИЦИНСКОЙ СЕСТРЫ»</w:t>
      </w:r>
    </w:p>
    <w:p w:rsidR="00B90896" w:rsidRDefault="00B90896" w:rsidP="00B90896">
      <w:pPr>
        <w:spacing w:line="360" w:lineRule="auto"/>
        <w:ind w:firstLine="540"/>
        <w:jc w:val="both"/>
        <w:rPr>
          <w:sz w:val="28"/>
          <w:szCs w:val="28"/>
        </w:rPr>
      </w:pPr>
    </w:p>
    <w:p w:rsidR="00C96C6E" w:rsidRDefault="00C96C6E" w:rsidP="00B9089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Человек – социальное существо, его жизнь и развитие невозможны без общения и взаимодействия между людьми. </w:t>
      </w:r>
    </w:p>
    <w:p w:rsidR="00C96C6E" w:rsidRDefault="00C96C6E" w:rsidP="00B90896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Общение – это специфическая форма взаимодействия человека с другими людьми как члена общества; в общении реализуются социальные отношения людей. </w:t>
      </w:r>
    </w:p>
    <w:p w:rsidR="00C96C6E" w:rsidRPr="00B90896" w:rsidRDefault="00C96C6E" w:rsidP="00B90896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B90896">
        <w:rPr>
          <w:sz w:val="28"/>
          <w:szCs w:val="28"/>
          <w:u w:val="single"/>
        </w:rPr>
        <w:t>В общении выделяют три функции</w:t>
      </w:r>
      <w:proofErr w:type="gramStart"/>
      <w:r w:rsidRPr="00B90896">
        <w:rPr>
          <w:sz w:val="28"/>
          <w:szCs w:val="28"/>
          <w:u w:val="single"/>
        </w:rPr>
        <w:t xml:space="preserve"> :</w:t>
      </w:r>
      <w:proofErr w:type="gramEnd"/>
      <w:r w:rsidRPr="00B90896">
        <w:rPr>
          <w:sz w:val="28"/>
          <w:szCs w:val="28"/>
          <w:u w:val="single"/>
        </w:rPr>
        <w:t xml:space="preserve"> </w:t>
      </w:r>
    </w:p>
    <w:p w:rsidR="00C96C6E" w:rsidRPr="00B90896" w:rsidRDefault="00C96C6E" w:rsidP="00B9089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90896">
        <w:rPr>
          <w:sz w:val="28"/>
          <w:szCs w:val="28"/>
        </w:rPr>
        <w:t>коммуникативная сторона общения - обмен информацией между людьми,</w:t>
      </w:r>
    </w:p>
    <w:p w:rsidR="00C96C6E" w:rsidRPr="00B90896" w:rsidRDefault="00C96C6E" w:rsidP="00B9089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90896">
        <w:rPr>
          <w:sz w:val="28"/>
          <w:szCs w:val="28"/>
        </w:rPr>
        <w:t>интерактивная сторона – организация взаимодействия между людьми (например, согласование действий, распределение функций, влияние на настроение или убеждения собеседника),</w:t>
      </w:r>
    </w:p>
    <w:p w:rsidR="00C96C6E" w:rsidRPr="00B90896" w:rsidRDefault="00C96C6E" w:rsidP="00B9089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90896">
        <w:rPr>
          <w:sz w:val="28"/>
          <w:szCs w:val="28"/>
        </w:rPr>
        <w:t>перцептивная сторона – включает процесс восприятия друг друга партнерами по общению и установление на этой основе взаимопонимания.</w:t>
      </w:r>
    </w:p>
    <w:p w:rsidR="00C96C6E" w:rsidRDefault="00C96C6E" w:rsidP="00B9089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Коммуникативная функция – это разнообразные формы и способы передачи информации между людьми, благодаря которым обогащается опыт, накапливаются знания, человек овладевает деятельностью. </w:t>
      </w:r>
    </w:p>
    <w:p w:rsidR="00C96C6E" w:rsidRDefault="00C96C6E" w:rsidP="00B9089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Интерактивная функция предусматривает контакты между людьми, которые не ограничиваются только передачей информации. Общение всегда предусматривает определенное влияние на других людей, изменение их поведения, убеждений. В этом случае проявляется интерактивная функция, функция влияния на других людей. </w:t>
      </w:r>
    </w:p>
    <w:p w:rsidR="00C96C6E" w:rsidRDefault="00C96C6E" w:rsidP="00B9089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Советы, инструкции, требования, приказы, выраженные в речевой форме и адресованные другому лицу, являются побуждениями к действию и регуляторами поведения.</w:t>
      </w:r>
    </w:p>
    <w:p w:rsidR="00C96C6E" w:rsidRDefault="00C96C6E" w:rsidP="00B9089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Совместная деятельность, ее содержание и условия выполнения выстраивают такую модель взаимодействия личностей, когда каждый из участников последовательно влияет своими поступками на других и в свою очередь изменяет свои действия под влиянием других.</w:t>
      </w:r>
    </w:p>
    <w:p w:rsidR="00C96C6E" w:rsidRDefault="00C96C6E" w:rsidP="00B9089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которую получают собеседники в процессе осуществления контактов, позволяет составить более или менее объективное впечатление о том, что представляет собой партнер по общению, проникнуть в его внутренний мир, понять мотивы поведения, привычки, отношение к фактам действительности.</w:t>
      </w:r>
    </w:p>
    <w:p w:rsidR="00C96C6E" w:rsidRPr="00684350" w:rsidRDefault="00C96C6E" w:rsidP="00B9089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Путь познания человека человеком в процессе общения является сложным актом.</w:t>
      </w:r>
    </w:p>
    <w:p w:rsidR="00C96C6E" w:rsidRPr="00B90896" w:rsidRDefault="00C96C6E" w:rsidP="00B90896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B90896">
        <w:rPr>
          <w:sz w:val="28"/>
          <w:szCs w:val="28"/>
          <w:u w:val="single"/>
        </w:rPr>
        <w:t>В процедуре общения выделяют следующие этапы:</w:t>
      </w:r>
    </w:p>
    <w:p w:rsidR="00C96C6E" w:rsidRPr="00B90896" w:rsidRDefault="00C96C6E" w:rsidP="00B90896">
      <w:pPr>
        <w:spacing w:line="360" w:lineRule="auto"/>
        <w:ind w:firstLine="540"/>
        <w:jc w:val="both"/>
        <w:rPr>
          <w:sz w:val="28"/>
          <w:szCs w:val="28"/>
        </w:rPr>
      </w:pPr>
      <w:r w:rsidRPr="00B90896">
        <w:rPr>
          <w:sz w:val="28"/>
          <w:szCs w:val="28"/>
        </w:rPr>
        <w:t>1. Потребность в общении (необходимо сообщить или узнать информацию, повлиять на собеседника и т.д.) – побуждает человека вступить в конта</w:t>
      </w:r>
      <w:proofErr w:type="gramStart"/>
      <w:r w:rsidRPr="00B90896">
        <w:rPr>
          <w:sz w:val="28"/>
          <w:szCs w:val="28"/>
        </w:rPr>
        <w:t>кт с др</w:t>
      </w:r>
      <w:proofErr w:type="gramEnd"/>
      <w:r w:rsidRPr="00B90896">
        <w:rPr>
          <w:sz w:val="28"/>
          <w:szCs w:val="28"/>
        </w:rPr>
        <w:t>угими людьми.</w:t>
      </w:r>
    </w:p>
    <w:p w:rsidR="00C96C6E" w:rsidRPr="00B90896" w:rsidRDefault="00C96C6E" w:rsidP="00B90896">
      <w:pPr>
        <w:spacing w:line="360" w:lineRule="auto"/>
        <w:ind w:firstLine="540"/>
        <w:jc w:val="both"/>
        <w:rPr>
          <w:sz w:val="28"/>
          <w:szCs w:val="28"/>
        </w:rPr>
      </w:pPr>
      <w:r w:rsidRPr="00B90896">
        <w:rPr>
          <w:sz w:val="28"/>
          <w:szCs w:val="28"/>
        </w:rPr>
        <w:t>2. Ориентировка в целях общения, ситуации общения, личности собеседника.</w:t>
      </w:r>
    </w:p>
    <w:p w:rsidR="00C96C6E" w:rsidRPr="00B90896" w:rsidRDefault="00C96C6E" w:rsidP="00B90896">
      <w:pPr>
        <w:spacing w:line="360" w:lineRule="auto"/>
        <w:ind w:firstLine="540"/>
        <w:jc w:val="both"/>
        <w:rPr>
          <w:sz w:val="28"/>
          <w:szCs w:val="28"/>
        </w:rPr>
      </w:pPr>
      <w:r w:rsidRPr="00B90896">
        <w:rPr>
          <w:sz w:val="28"/>
          <w:szCs w:val="28"/>
        </w:rPr>
        <w:t xml:space="preserve">3. Собственно общение. Человек представляет себе (чаще бессознательно), что именно скажет. Выбирает конкретные средства, фразы, которыми будет пользоваться, </w:t>
      </w:r>
      <w:proofErr w:type="gramStart"/>
      <w:r w:rsidRPr="00B90896">
        <w:rPr>
          <w:sz w:val="28"/>
          <w:szCs w:val="28"/>
        </w:rPr>
        <w:t>решает</w:t>
      </w:r>
      <w:proofErr w:type="gramEnd"/>
      <w:r w:rsidRPr="00B90896">
        <w:rPr>
          <w:sz w:val="28"/>
          <w:szCs w:val="28"/>
        </w:rPr>
        <w:t xml:space="preserve"> как говорить, как себя вести.</w:t>
      </w:r>
    </w:p>
    <w:p w:rsidR="00C96C6E" w:rsidRPr="00B90896" w:rsidRDefault="00C96C6E" w:rsidP="00B90896">
      <w:pPr>
        <w:spacing w:line="360" w:lineRule="auto"/>
        <w:ind w:firstLine="540"/>
        <w:jc w:val="both"/>
        <w:rPr>
          <w:sz w:val="28"/>
          <w:szCs w:val="28"/>
        </w:rPr>
      </w:pPr>
      <w:r w:rsidRPr="00B90896">
        <w:rPr>
          <w:sz w:val="28"/>
          <w:szCs w:val="28"/>
        </w:rPr>
        <w:t>4. Обратная связь. Восприятие и оценка ответной реакции собеседника, контроль эффективности общения.</w:t>
      </w:r>
    </w:p>
    <w:p w:rsidR="00C96C6E" w:rsidRPr="00B90896" w:rsidRDefault="00C96C6E" w:rsidP="00B90896">
      <w:pPr>
        <w:spacing w:line="360" w:lineRule="auto"/>
        <w:rPr>
          <w:sz w:val="28"/>
          <w:szCs w:val="28"/>
        </w:rPr>
      </w:pPr>
      <w:r w:rsidRPr="00B90896">
        <w:rPr>
          <w:sz w:val="28"/>
          <w:szCs w:val="28"/>
        </w:rPr>
        <w:t>Если какое-либо из этих звеньев нарушено, то оно окажется неэффективным.</w:t>
      </w:r>
    </w:p>
    <w:p w:rsidR="00C96C6E" w:rsidRDefault="00C96C6E" w:rsidP="00B90896">
      <w:pPr>
        <w:spacing w:line="360" w:lineRule="auto"/>
        <w:rPr>
          <w:b/>
          <w:i/>
          <w:sz w:val="28"/>
          <w:szCs w:val="28"/>
        </w:rPr>
      </w:pPr>
    </w:p>
    <w:p w:rsidR="00E16E68" w:rsidRPr="00B90896" w:rsidRDefault="00E16E68" w:rsidP="00E16E68">
      <w:pPr>
        <w:spacing w:line="360" w:lineRule="auto"/>
        <w:ind w:firstLine="540"/>
        <w:jc w:val="both"/>
        <w:rPr>
          <w:sz w:val="28"/>
          <w:szCs w:val="28"/>
        </w:rPr>
      </w:pPr>
      <w:r w:rsidRPr="00B90896">
        <w:rPr>
          <w:sz w:val="28"/>
          <w:szCs w:val="28"/>
        </w:rPr>
        <w:t xml:space="preserve">Есть некоторые факторы, которые мешают правильно воспринимать и оценивать людей. </w:t>
      </w:r>
      <w:proofErr w:type="gramStart"/>
      <w:r w:rsidRPr="00B90896">
        <w:rPr>
          <w:sz w:val="28"/>
          <w:szCs w:val="28"/>
        </w:rPr>
        <w:t>Основные из них:</w:t>
      </w:r>
      <w:proofErr w:type="gramEnd"/>
    </w:p>
    <w:p w:rsidR="00E16E68" w:rsidRPr="00B90896" w:rsidRDefault="00E16E68" w:rsidP="00E16E68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B90896">
        <w:rPr>
          <w:sz w:val="28"/>
          <w:szCs w:val="28"/>
        </w:rPr>
        <w:t>Наличие заранее заданных установок, оценок, убеждений, которые имеются еще до того, как начался процесс общения.</w:t>
      </w:r>
    </w:p>
    <w:p w:rsidR="00E16E68" w:rsidRPr="00B90896" w:rsidRDefault="00E16E68" w:rsidP="00E16E68">
      <w:pPr>
        <w:spacing w:line="360" w:lineRule="auto"/>
        <w:ind w:firstLine="540"/>
        <w:jc w:val="both"/>
        <w:rPr>
          <w:sz w:val="28"/>
          <w:szCs w:val="28"/>
        </w:rPr>
      </w:pPr>
      <w:r w:rsidRPr="00B90896">
        <w:rPr>
          <w:sz w:val="28"/>
          <w:szCs w:val="28"/>
        </w:rPr>
        <w:lastRenderedPageBreak/>
        <w:t>Предубеждения – это эмоциональная оценка каких-либо людей как хороших или плохих, даже не зная их самих, ни мотивов их поступков.</w:t>
      </w:r>
    </w:p>
    <w:p w:rsidR="00E16E68" w:rsidRPr="00B90896" w:rsidRDefault="00E16E68" w:rsidP="00E16E68">
      <w:pPr>
        <w:spacing w:line="360" w:lineRule="auto"/>
        <w:ind w:firstLine="540"/>
        <w:jc w:val="both"/>
        <w:rPr>
          <w:sz w:val="28"/>
          <w:szCs w:val="28"/>
        </w:rPr>
      </w:pPr>
      <w:r w:rsidRPr="00B90896">
        <w:rPr>
          <w:sz w:val="28"/>
          <w:szCs w:val="28"/>
        </w:rPr>
        <w:t xml:space="preserve">Установка – это неосознаваемая готовность человека действовать, реагировать определенным образом, воспринимать и оценивать какие-либо ситуации, людей без полного анализа ситуации. </w:t>
      </w:r>
    </w:p>
    <w:p w:rsidR="00E16E68" w:rsidRPr="00B90896" w:rsidRDefault="00E16E68" w:rsidP="00E16E68">
      <w:pPr>
        <w:spacing w:line="360" w:lineRule="auto"/>
        <w:ind w:firstLine="540"/>
        <w:jc w:val="both"/>
        <w:rPr>
          <w:sz w:val="28"/>
          <w:szCs w:val="28"/>
        </w:rPr>
      </w:pPr>
    </w:p>
    <w:p w:rsidR="00E16E68" w:rsidRPr="00B90896" w:rsidRDefault="00E16E68" w:rsidP="00E16E68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B90896">
        <w:rPr>
          <w:sz w:val="28"/>
          <w:szCs w:val="28"/>
        </w:rPr>
        <w:t>Наличие сформированных стереотипов.  В соответствии с ними наблюдаемые люди заранее относятся к определенной категории. При этом формируется установка, направляющая внимание на поиск связанных с ней черт.</w:t>
      </w:r>
    </w:p>
    <w:p w:rsidR="00E16E68" w:rsidRPr="00B90896" w:rsidRDefault="00E16E68" w:rsidP="00E16E68">
      <w:pPr>
        <w:spacing w:line="360" w:lineRule="auto"/>
        <w:ind w:firstLine="540"/>
        <w:jc w:val="both"/>
        <w:rPr>
          <w:sz w:val="28"/>
          <w:szCs w:val="28"/>
        </w:rPr>
      </w:pPr>
      <w:r w:rsidRPr="00B90896">
        <w:rPr>
          <w:sz w:val="28"/>
          <w:szCs w:val="28"/>
        </w:rPr>
        <w:t xml:space="preserve">Стереотипы – привычные упрощенные представления о других группах людей, о которых мы располагаем скудной информацией. Стереотипы редко бывают плодом собственного опыта, часто мы приобретаем их от той группы, к которой принадлежим, от родителей, учителей в детстве, от СМИ. Стереотипы стираются, если люди разных групп начинают тесно взаимодействовать и лучше узнавать друг друга. </w:t>
      </w:r>
    </w:p>
    <w:p w:rsidR="00E16E68" w:rsidRPr="00B90896" w:rsidRDefault="00E16E68" w:rsidP="00E16E68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B90896">
        <w:rPr>
          <w:sz w:val="28"/>
          <w:szCs w:val="28"/>
        </w:rPr>
        <w:t xml:space="preserve">Эффект «проецирования» проявляется в том, что другому человеку приписываются по аналогии с собой свои собственные качества и эмоциональные состояния. Человек, воспринимая и оценивая людей, склонен логически предположить: «Все люди подобны мне» или «Другие противоположны мне». Упрямый, подозрительный человек склонен видеть эти же качества у партнера по общению, даже если они объективно отсутствуют. </w:t>
      </w:r>
      <w:proofErr w:type="gramStart"/>
      <w:r w:rsidRPr="00B90896">
        <w:rPr>
          <w:sz w:val="28"/>
          <w:szCs w:val="28"/>
        </w:rPr>
        <w:t>Добрый</w:t>
      </w:r>
      <w:proofErr w:type="gramEnd"/>
      <w:r w:rsidRPr="00B90896">
        <w:rPr>
          <w:sz w:val="28"/>
          <w:szCs w:val="28"/>
        </w:rPr>
        <w:t xml:space="preserve">, отзывчивый, честный </w:t>
      </w:r>
      <w:proofErr w:type="spellStart"/>
      <w:r w:rsidRPr="00B90896">
        <w:rPr>
          <w:sz w:val="28"/>
          <w:szCs w:val="28"/>
        </w:rPr>
        <w:t>челове</w:t>
      </w:r>
      <w:proofErr w:type="spellEnd"/>
      <w:r w:rsidRPr="00B90896">
        <w:rPr>
          <w:sz w:val="28"/>
          <w:szCs w:val="28"/>
        </w:rPr>
        <w:t xml:space="preserve">, наоборот, может воспринимать незнакомого через «розовые очки» и ошибиться. </w:t>
      </w:r>
      <w:proofErr w:type="gramStart"/>
      <w:r w:rsidRPr="00B90896">
        <w:rPr>
          <w:sz w:val="28"/>
          <w:szCs w:val="28"/>
        </w:rPr>
        <w:t>Поэтому, если кто-то жалуется, какие, мол, все вокруг жестокие, жадные, нечестные, не исключено, что он судит по себе.</w:t>
      </w:r>
      <w:proofErr w:type="gramEnd"/>
    </w:p>
    <w:p w:rsidR="00E16E68" w:rsidRPr="00B90896" w:rsidRDefault="00E16E68" w:rsidP="00E16E68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B90896">
        <w:rPr>
          <w:sz w:val="28"/>
          <w:szCs w:val="28"/>
        </w:rPr>
        <w:t xml:space="preserve">«Эффект первичности» проявляется в том, что первая полученная информация о человеке или событии, является очень существенной и </w:t>
      </w:r>
      <w:proofErr w:type="spellStart"/>
      <w:r w:rsidRPr="00B90896">
        <w:rPr>
          <w:sz w:val="28"/>
          <w:szCs w:val="28"/>
        </w:rPr>
        <w:lastRenderedPageBreak/>
        <w:t>малозабываемой</w:t>
      </w:r>
      <w:proofErr w:type="spellEnd"/>
      <w:r w:rsidRPr="00B90896">
        <w:rPr>
          <w:sz w:val="28"/>
          <w:szCs w:val="28"/>
        </w:rPr>
        <w:t xml:space="preserve">, способной влиять на все последующее отношение к этому человеку. </w:t>
      </w:r>
    </w:p>
    <w:p w:rsidR="00E16E68" w:rsidRDefault="00E16E68" w:rsidP="00E16E68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B90896">
        <w:rPr>
          <w:sz w:val="28"/>
          <w:szCs w:val="28"/>
        </w:rPr>
        <w:t>«Эффект последней информации» - негативная информация о человеке, будучи полученной последней, может перечеркнуть все прежние мнения об этом человеке.</w:t>
      </w:r>
    </w:p>
    <w:p w:rsidR="00E16E68" w:rsidRDefault="00E16E68" w:rsidP="00B90896">
      <w:pPr>
        <w:spacing w:line="360" w:lineRule="auto"/>
        <w:rPr>
          <w:b/>
          <w:i/>
          <w:sz w:val="28"/>
          <w:szCs w:val="28"/>
        </w:rPr>
      </w:pPr>
    </w:p>
    <w:p w:rsidR="00C96C6E" w:rsidRPr="00B90896" w:rsidRDefault="00C96C6E" w:rsidP="00B90896">
      <w:pPr>
        <w:spacing w:line="360" w:lineRule="auto"/>
        <w:ind w:firstLine="540"/>
        <w:jc w:val="both"/>
        <w:rPr>
          <w:sz w:val="28"/>
          <w:szCs w:val="28"/>
        </w:rPr>
      </w:pPr>
      <w:r w:rsidRPr="00B90896">
        <w:rPr>
          <w:sz w:val="28"/>
          <w:szCs w:val="28"/>
        </w:rPr>
        <w:t xml:space="preserve">Общение, будучи сложным социально-психологическим процессом взаимопонимания между людьми, осуществляется по следующим основным каналам: речевой (вербальный – от латинского слова устный, словесный) и неречевой (невербальный) каналы общения. </w:t>
      </w:r>
      <w:r w:rsidR="00B17637" w:rsidRPr="00B90896">
        <w:rPr>
          <w:sz w:val="28"/>
          <w:szCs w:val="28"/>
        </w:rPr>
        <w:t xml:space="preserve">Выбор </w:t>
      </w:r>
      <w:r w:rsidR="00B17637" w:rsidRPr="00B90896">
        <w:rPr>
          <w:rStyle w:val="1"/>
          <w:color w:val="auto"/>
          <w:sz w:val="28"/>
          <w:szCs w:val="28"/>
        </w:rPr>
        <w:t xml:space="preserve">способа </w:t>
      </w:r>
      <w:r w:rsidR="00B17637" w:rsidRPr="00B90896">
        <w:rPr>
          <w:sz w:val="28"/>
          <w:szCs w:val="28"/>
        </w:rPr>
        <w:t xml:space="preserve">передачи информации зависит от содержания </w:t>
      </w:r>
      <w:r w:rsidR="00B17637" w:rsidRPr="00B90896">
        <w:rPr>
          <w:rStyle w:val="1"/>
          <w:color w:val="auto"/>
          <w:sz w:val="28"/>
          <w:szCs w:val="28"/>
        </w:rPr>
        <w:t xml:space="preserve">сообщения </w:t>
      </w:r>
      <w:r w:rsidR="00B17637">
        <w:rPr>
          <w:rStyle w:val="LucidaSansUnicode105pt"/>
          <w:rFonts w:ascii="Times New Roman" w:hAnsi="Times New Roman" w:cs="Times New Roman"/>
          <w:color w:val="auto"/>
          <w:sz w:val="28"/>
          <w:szCs w:val="28"/>
        </w:rPr>
        <w:t>и</w:t>
      </w:r>
      <w:r w:rsidR="00B17637" w:rsidRPr="00B90896">
        <w:rPr>
          <w:rStyle w:val="LucidaSansUnicode105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7637" w:rsidRPr="00B90896">
        <w:rPr>
          <w:rStyle w:val="1"/>
          <w:color w:val="auto"/>
          <w:sz w:val="28"/>
          <w:szCs w:val="28"/>
        </w:rPr>
        <w:t xml:space="preserve">индивидуальных </w:t>
      </w:r>
      <w:r w:rsidR="00B17637" w:rsidRPr="00B90896">
        <w:rPr>
          <w:sz w:val="28"/>
          <w:szCs w:val="28"/>
        </w:rPr>
        <w:t xml:space="preserve">качеств получателя сообщения. Например, </w:t>
      </w:r>
      <w:r w:rsidR="00B17637" w:rsidRPr="00B90896">
        <w:rPr>
          <w:rStyle w:val="1"/>
          <w:color w:val="auto"/>
          <w:sz w:val="28"/>
          <w:szCs w:val="28"/>
        </w:rPr>
        <w:t xml:space="preserve">для слепого человека можно </w:t>
      </w:r>
      <w:r w:rsidR="00B17637" w:rsidRPr="00B90896">
        <w:rPr>
          <w:sz w:val="28"/>
          <w:szCs w:val="28"/>
        </w:rPr>
        <w:t xml:space="preserve">использовать устную речь, для глухого - как устную </w:t>
      </w:r>
      <w:r w:rsidR="00B17637" w:rsidRPr="00B90896">
        <w:rPr>
          <w:rStyle w:val="1"/>
          <w:color w:val="auto"/>
          <w:sz w:val="28"/>
          <w:szCs w:val="28"/>
        </w:rPr>
        <w:t xml:space="preserve">(многие глухие могут </w:t>
      </w:r>
      <w:r w:rsidR="00B17637" w:rsidRPr="00B90896">
        <w:rPr>
          <w:sz w:val="28"/>
          <w:szCs w:val="28"/>
        </w:rPr>
        <w:t xml:space="preserve">читать по губам), так и письменную (памятка) речь. </w:t>
      </w:r>
      <w:r w:rsidR="00B17637" w:rsidRPr="00B90896">
        <w:rPr>
          <w:rStyle w:val="1"/>
          <w:color w:val="auto"/>
          <w:sz w:val="28"/>
          <w:szCs w:val="28"/>
        </w:rPr>
        <w:t xml:space="preserve">Часто </w:t>
      </w:r>
      <w:r w:rsidR="00B17637" w:rsidRPr="00B90896">
        <w:rPr>
          <w:rStyle w:val="3"/>
          <w:color w:val="auto"/>
          <w:sz w:val="28"/>
          <w:szCs w:val="28"/>
        </w:rPr>
        <w:t xml:space="preserve">для </w:t>
      </w:r>
      <w:r w:rsidR="00B17637" w:rsidRPr="00B90896">
        <w:rPr>
          <w:rStyle w:val="1"/>
          <w:color w:val="auto"/>
          <w:sz w:val="28"/>
          <w:szCs w:val="28"/>
        </w:rPr>
        <w:t xml:space="preserve">передачи </w:t>
      </w:r>
      <w:r w:rsidR="00B17637" w:rsidRPr="00B90896">
        <w:rPr>
          <w:sz w:val="28"/>
          <w:szCs w:val="28"/>
        </w:rPr>
        <w:t xml:space="preserve">сообщения одновременно используют несколько каналов, </w:t>
      </w:r>
      <w:proofErr w:type="gramStart"/>
      <w:r w:rsidR="00B17637" w:rsidRPr="00B90896">
        <w:rPr>
          <w:rStyle w:val="3"/>
          <w:color w:val="auto"/>
          <w:sz w:val="28"/>
          <w:szCs w:val="28"/>
        </w:rPr>
        <w:t>например</w:t>
      </w:r>
      <w:proofErr w:type="gramEnd"/>
      <w:r w:rsidR="00B17637" w:rsidRPr="00B90896">
        <w:rPr>
          <w:rStyle w:val="3"/>
          <w:color w:val="auto"/>
          <w:sz w:val="28"/>
          <w:szCs w:val="28"/>
        </w:rPr>
        <w:t xml:space="preserve"> </w:t>
      </w:r>
      <w:r w:rsidR="00B17637" w:rsidRPr="00B90896">
        <w:rPr>
          <w:rStyle w:val="1"/>
          <w:color w:val="auto"/>
          <w:sz w:val="28"/>
          <w:szCs w:val="28"/>
        </w:rPr>
        <w:t xml:space="preserve">устная </w:t>
      </w:r>
      <w:r w:rsidR="00B17637" w:rsidRPr="00B90896">
        <w:rPr>
          <w:sz w:val="28"/>
          <w:szCs w:val="28"/>
        </w:rPr>
        <w:t>речь сопровождается мимикой и жестами.</w:t>
      </w:r>
      <w:r w:rsidR="00E16E68">
        <w:rPr>
          <w:sz w:val="28"/>
          <w:szCs w:val="28"/>
        </w:rPr>
        <w:t xml:space="preserve"> </w:t>
      </w:r>
      <w:r w:rsidRPr="00B90896">
        <w:rPr>
          <w:sz w:val="28"/>
          <w:szCs w:val="28"/>
        </w:rPr>
        <w:t>Речь как средство общения одновременно выступает и как источник информации, и как способ воздействия на собеседника.</w:t>
      </w:r>
    </w:p>
    <w:p w:rsidR="00C96C6E" w:rsidRPr="00E16E68" w:rsidRDefault="00C96C6E" w:rsidP="00B90896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E16E68">
        <w:rPr>
          <w:sz w:val="28"/>
          <w:szCs w:val="28"/>
          <w:u w:val="single"/>
        </w:rPr>
        <w:t>В структуру речевого общения входят:</w:t>
      </w:r>
    </w:p>
    <w:p w:rsidR="00C96C6E" w:rsidRPr="00B90896" w:rsidRDefault="00C96C6E" w:rsidP="00B90896">
      <w:pPr>
        <w:spacing w:line="360" w:lineRule="auto"/>
        <w:ind w:firstLine="540"/>
        <w:jc w:val="both"/>
        <w:rPr>
          <w:sz w:val="28"/>
          <w:szCs w:val="28"/>
        </w:rPr>
      </w:pPr>
      <w:r w:rsidRPr="00B90896">
        <w:rPr>
          <w:sz w:val="28"/>
          <w:szCs w:val="28"/>
        </w:rPr>
        <w:t xml:space="preserve">1. Значение и смысл слов, фраз (Разум человека проявляется в ясности его речи). </w:t>
      </w:r>
    </w:p>
    <w:p w:rsidR="00C96C6E" w:rsidRPr="00B90896" w:rsidRDefault="00C96C6E" w:rsidP="00B90896">
      <w:pPr>
        <w:spacing w:line="360" w:lineRule="auto"/>
        <w:ind w:firstLine="540"/>
        <w:jc w:val="both"/>
        <w:rPr>
          <w:sz w:val="28"/>
          <w:szCs w:val="28"/>
        </w:rPr>
      </w:pPr>
      <w:r w:rsidRPr="00B90896">
        <w:rPr>
          <w:sz w:val="28"/>
          <w:szCs w:val="28"/>
        </w:rPr>
        <w:t xml:space="preserve">2. </w:t>
      </w:r>
      <w:proofErr w:type="gramStart"/>
      <w:r w:rsidRPr="00B90896">
        <w:rPr>
          <w:sz w:val="28"/>
          <w:szCs w:val="28"/>
        </w:rPr>
        <w:t>Речевые звуковые явления: темп речи (быстрый, средний, медленный), тональность голоса (высокая, низкая), ритм (равномерный, прерывистый), тембр (раскатистый, хриплый, скрипучий), интонация, дикция речи.</w:t>
      </w:r>
      <w:proofErr w:type="gramEnd"/>
    </w:p>
    <w:p w:rsidR="00C96C6E" w:rsidRPr="00B90896" w:rsidRDefault="00C96C6E" w:rsidP="00B90896">
      <w:pPr>
        <w:spacing w:line="360" w:lineRule="auto"/>
        <w:ind w:firstLine="540"/>
        <w:jc w:val="both"/>
        <w:rPr>
          <w:sz w:val="28"/>
          <w:szCs w:val="28"/>
        </w:rPr>
      </w:pPr>
      <w:r w:rsidRPr="00B90896">
        <w:rPr>
          <w:sz w:val="28"/>
          <w:szCs w:val="28"/>
        </w:rPr>
        <w:t xml:space="preserve">3. </w:t>
      </w:r>
      <w:proofErr w:type="gramStart"/>
      <w:r w:rsidRPr="00B90896">
        <w:rPr>
          <w:sz w:val="28"/>
          <w:szCs w:val="28"/>
        </w:rPr>
        <w:t xml:space="preserve">Выразительные качества голоса: характерные специфические звуки, возникающие при общении: смех, </w:t>
      </w:r>
      <w:proofErr w:type="spellStart"/>
      <w:r w:rsidRPr="00B90896">
        <w:rPr>
          <w:sz w:val="28"/>
          <w:szCs w:val="28"/>
        </w:rPr>
        <w:t>хмыкание</w:t>
      </w:r>
      <w:proofErr w:type="spellEnd"/>
      <w:r w:rsidRPr="00B90896">
        <w:rPr>
          <w:sz w:val="28"/>
          <w:szCs w:val="28"/>
        </w:rPr>
        <w:t>, плач, шепот, вздохи, кашель, паузы и др.</w:t>
      </w:r>
      <w:proofErr w:type="gramEnd"/>
    </w:p>
    <w:p w:rsidR="00B17637" w:rsidRDefault="00B17637" w:rsidP="00B90896">
      <w:pPr>
        <w:spacing w:line="360" w:lineRule="auto"/>
        <w:ind w:firstLine="540"/>
        <w:jc w:val="both"/>
        <w:rPr>
          <w:sz w:val="28"/>
          <w:szCs w:val="28"/>
        </w:rPr>
      </w:pPr>
      <w:r w:rsidRPr="00B90896">
        <w:rPr>
          <w:sz w:val="28"/>
          <w:szCs w:val="28"/>
        </w:rPr>
        <w:t xml:space="preserve">Сообщение должно быть ясным </w:t>
      </w:r>
      <w:r w:rsidRPr="00B90896">
        <w:rPr>
          <w:rStyle w:val="3"/>
          <w:color w:val="auto"/>
          <w:sz w:val="28"/>
          <w:szCs w:val="28"/>
        </w:rPr>
        <w:t>и чётким</w:t>
      </w:r>
      <w:r>
        <w:rPr>
          <w:rStyle w:val="3"/>
          <w:color w:val="auto"/>
          <w:sz w:val="28"/>
          <w:szCs w:val="28"/>
        </w:rPr>
        <w:t>.</w:t>
      </w:r>
      <w:r w:rsidRPr="00B90896">
        <w:rPr>
          <w:rStyle w:val="3"/>
          <w:color w:val="auto"/>
          <w:sz w:val="28"/>
          <w:szCs w:val="28"/>
        </w:rPr>
        <w:t xml:space="preserve"> </w:t>
      </w:r>
      <w:r w:rsidRPr="00B90896">
        <w:rPr>
          <w:sz w:val="28"/>
          <w:szCs w:val="28"/>
        </w:rPr>
        <w:t xml:space="preserve">Правильно задавая вопросы, можно сделать общение более </w:t>
      </w:r>
      <w:r w:rsidRPr="00B90896">
        <w:rPr>
          <w:rStyle w:val="3"/>
          <w:color w:val="auto"/>
          <w:sz w:val="28"/>
          <w:szCs w:val="28"/>
        </w:rPr>
        <w:t xml:space="preserve">эффективным. </w:t>
      </w:r>
      <w:r w:rsidRPr="00B90896">
        <w:rPr>
          <w:sz w:val="28"/>
          <w:szCs w:val="28"/>
        </w:rPr>
        <w:t xml:space="preserve">Вопросы могут быть </w:t>
      </w:r>
      <w:r w:rsidRPr="00E16E68">
        <w:rPr>
          <w:sz w:val="28"/>
          <w:szCs w:val="28"/>
          <w:u w:val="single"/>
        </w:rPr>
        <w:t>закрытые</w:t>
      </w:r>
      <w:r w:rsidRPr="00B90896">
        <w:rPr>
          <w:sz w:val="28"/>
          <w:szCs w:val="28"/>
        </w:rPr>
        <w:t xml:space="preserve">, </w:t>
      </w:r>
      <w:r w:rsidRPr="00B90896">
        <w:rPr>
          <w:sz w:val="28"/>
          <w:szCs w:val="28"/>
        </w:rPr>
        <w:lastRenderedPageBreak/>
        <w:t xml:space="preserve">на которые можно ответить </w:t>
      </w:r>
      <w:r w:rsidRPr="00B90896">
        <w:rPr>
          <w:rStyle w:val="3"/>
          <w:color w:val="auto"/>
          <w:sz w:val="28"/>
          <w:szCs w:val="28"/>
        </w:rPr>
        <w:t xml:space="preserve">односложно «Да» </w:t>
      </w:r>
      <w:r w:rsidRPr="00B90896">
        <w:rPr>
          <w:sz w:val="28"/>
          <w:szCs w:val="28"/>
        </w:rPr>
        <w:t xml:space="preserve">или «Нет», и </w:t>
      </w:r>
      <w:r w:rsidRPr="00E16E68">
        <w:rPr>
          <w:sz w:val="28"/>
          <w:szCs w:val="28"/>
          <w:u w:val="single"/>
        </w:rPr>
        <w:t>открытые</w:t>
      </w:r>
      <w:r w:rsidRPr="00B90896">
        <w:rPr>
          <w:sz w:val="28"/>
          <w:szCs w:val="28"/>
        </w:rPr>
        <w:t xml:space="preserve"> (специальные), на которые можно </w:t>
      </w:r>
      <w:r w:rsidRPr="00B90896">
        <w:rPr>
          <w:rStyle w:val="1"/>
          <w:color w:val="auto"/>
          <w:sz w:val="28"/>
          <w:szCs w:val="28"/>
        </w:rPr>
        <w:t xml:space="preserve">получить </w:t>
      </w:r>
      <w:r w:rsidRPr="00B90896">
        <w:rPr>
          <w:rStyle w:val="3"/>
          <w:color w:val="auto"/>
          <w:sz w:val="28"/>
          <w:szCs w:val="28"/>
        </w:rPr>
        <w:t xml:space="preserve">более или </w:t>
      </w:r>
      <w:r w:rsidRPr="00B90896">
        <w:rPr>
          <w:sz w:val="28"/>
          <w:szCs w:val="28"/>
        </w:rPr>
        <w:t xml:space="preserve">менее подробный ответ. Закрытые вопросы начинаются </w:t>
      </w:r>
      <w:r w:rsidRPr="00B90896">
        <w:rPr>
          <w:rStyle w:val="1"/>
          <w:color w:val="auto"/>
          <w:sz w:val="28"/>
          <w:szCs w:val="28"/>
        </w:rPr>
        <w:t xml:space="preserve">со </w:t>
      </w:r>
      <w:r w:rsidRPr="00B90896">
        <w:rPr>
          <w:rStyle w:val="3"/>
          <w:color w:val="auto"/>
          <w:sz w:val="28"/>
          <w:szCs w:val="28"/>
        </w:rPr>
        <w:t xml:space="preserve">слов: «Вы </w:t>
      </w:r>
      <w:r w:rsidRPr="00B90896">
        <w:rPr>
          <w:sz w:val="28"/>
          <w:szCs w:val="28"/>
        </w:rPr>
        <w:t xml:space="preserve">можете..?», «Вы хотите..?», «Вам нужно..?», «У Вас </w:t>
      </w:r>
      <w:r w:rsidRPr="00B90896">
        <w:rPr>
          <w:rStyle w:val="1"/>
          <w:color w:val="auto"/>
          <w:sz w:val="28"/>
          <w:szCs w:val="28"/>
        </w:rPr>
        <w:t xml:space="preserve">есть..?» </w:t>
      </w:r>
      <w:r w:rsidRPr="00B90896">
        <w:rPr>
          <w:rStyle w:val="3"/>
          <w:color w:val="auto"/>
          <w:sz w:val="28"/>
          <w:szCs w:val="28"/>
        </w:rPr>
        <w:t xml:space="preserve">и </w:t>
      </w:r>
      <w:proofErr w:type="spellStart"/>
      <w:r w:rsidRPr="00B90896">
        <w:rPr>
          <w:rStyle w:val="3"/>
          <w:color w:val="auto"/>
          <w:sz w:val="28"/>
          <w:szCs w:val="28"/>
        </w:rPr>
        <w:t>т</w:t>
      </w:r>
      <w:proofErr w:type="gramStart"/>
      <w:r w:rsidRPr="00B90896">
        <w:rPr>
          <w:rStyle w:val="3"/>
          <w:color w:val="auto"/>
          <w:sz w:val="28"/>
          <w:szCs w:val="28"/>
        </w:rPr>
        <w:t>.ц</w:t>
      </w:r>
      <w:proofErr w:type="spellEnd"/>
      <w:proofErr w:type="gramEnd"/>
      <w:r w:rsidRPr="00B90896">
        <w:rPr>
          <w:rStyle w:val="3"/>
          <w:color w:val="auto"/>
          <w:sz w:val="28"/>
          <w:szCs w:val="28"/>
        </w:rPr>
        <w:t xml:space="preserve">, </w:t>
      </w:r>
      <w:r w:rsidRPr="00B90896">
        <w:rPr>
          <w:sz w:val="28"/>
          <w:szCs w:val="28"/>
        </w:rPr>
        <w:t>Открытые вопросы начинаются со слов: «Скажите мне</w:t>
      </w:r>
      <w:proofErr w:type="gramStart"/>
      <w:r w:rsidRPr="00B90896">
        <w:rPr>
          <w:sz w:val="28"/>
          <w:szCs w:val="28"/>
        </w:rPr>
        <w:t xml:space="preserve">..?», </w:t>
      </w:r>
      <w:r w:rsidRPr="00B90896">
        <w:rPr>
          <w:rStyle w:val="1"/>
          <w:color w:val="auto"/>
          <w:sz w:val="28"/>
          <w:szCs w:val="28"/>
        </w:rPr>
        <w:t>«</w:t>
      </w:r>
      <w:proofErr w:type="gramEnd"/>
      <w:r w:rsidRPr="00B90896">
        <w:rPr>
          <w:rStyle w:val="1"/>
          <w:color w:val="auto"/>
          <w:sz w:val="28"/>
          <w:szCs w:val="28"/>
        </w:rPr>
        <w:t xml:space="preserve">Что..?», </w:t>
      </w:r>
      <w:r w:rsidRPr="00B90896">
        <w:rPr>
          <w:rStyle w:val="3"/>
          <w:color w:val="auto"/>
          <w:sz w:val="28"/>
          <w:szCs w:val="28"/>
        </w:rPr>
        <w:t xml:space="preserve">«Где..?», </w:t>
      </w:r>
      <w:r w:rsidRPr="00B90896">
        <w:rPr>
          <w:sz w:val="28"/>
          <w:szCs w:val="28"/>
        </w:rPr>
        <w:t xml:space="preserve">«Когда..?», «Почему..?» и т.п. Неправильно заданный вопрос </w:t>
      </w:r>
      <w:r w:rsidRPr="00B90896">
        <w:rPr>
          <w:rStyle w:val="1"/>
          <w:color w:val="auto"/>
          <w:sz w:val="28"/>
          <w:szCs w:val="28"/>
        </w:rPr>
        <w:t xml:space="preserve">может </w:t>
      </w:r>
      <w:r w:rsidRPr="00B90896">
        <w:rPr>
          <w:rStyle w:val="3"/>
          <w:color w:val="auto"/>
          <w:sz w:val="28"/>
          <w:szCs w:val="28"/>
        </w:rPr>
        <w:t xml:space="preserve">сделать </w:t>
      </w:r>
      <w:r w:rsidRPr="00B90896">
        <w:rPr>
          <w:sz w:val="28"/>
          <w:szCs w:val="28"/>
        </w:rPr>
        <w:t xml:space="preserve">сообщение неэффективным. Так, обучая пациента каким-то </w:t>
      </w:r>
      <w:r w:rsidRPr="00B90896">
        <w:rPr>
          <w:rStyle w:val="3"/>
          <w:color w:val="auto"/>
          <w:sz w:val="28"/>
          <w:szCs w:val="28"/>
        </w:rPr>
        <w:t xml:space="preserve">необходимым </w:t>
      </w:r>
      <w:r w:rsidRPr="00B90896">
        <w:rPr>
          <w:sz w:val="28"/>
          <w:szCs w:val="28"/>
        </w:rPr>
        <w:t xml:space="preserve">навыкам, на вопрос: «Вы поняли меня?», можно получить </w:t>
      </w:r>
      <w:r w:rsidRPr="00B90896">
        <w:rPr>
          <w:rStyle w:val="1"/>
          <w:color w:val="auto"/>
          <w:sz w:val="28"/>
          <w:szCs w:val="28"/>
        </w:rPr>
        <w:t xml:space="preserve">ответ: </w:t>
      </w:r>
      <w:r w:rsidRPr="00B90896">
        <w:rPr>
          <w:rStyle w:val="3"/>
          <w:color w:val="auto"/>
          <w:sz w:val="28"/>
          <w:szCs w:val="28"/>
        </w:rPr>
        <w:t xml:space="preserve">«Да», в </w:t>
      </w:r>
      <w:r w:rsidRPr="00B90896">
        <w:rPr>
          <w:rStyle w:val="1"/>
          <w:color w:val="auto"/>
          <w:sz w:val="28"/>
          <w:szCs w:val="28"/>
        </w:rPr>
        <w:t xml:space="preserve">то </w:t>
      </w:r>
      <w:r w:rsidRPr="00B90896">
        <w:rPr>
          <w:sz w:val="28"/>
          <w:szCs w:val="28"/>
        </w:rPr>
        <w:t xml:space="preserve">время как человек просто не хочет признаться в том, что он </w:t>
      </w:r>
      <w:r w:rsidRPr="00B90896">
        <w:rPr>
          <w:rStyle w:val="1"/>
          <w:color w:val="auto"/>
          <w:sz w:val="28"/>
          <w:szCs w:val="28"/>
        </w:rPr>
        <w:t xml:space="preserve">не </w:t>
      </w:r>
      <w:r w:rsidRPr="00B90896">
        <w:rPr>
          <w:rStyle w:val="3"/>
          <w:color w:val="auto"/>
          <w:sz w:val="28"/>
          <w:szCs w:val="28"/>
        </w:rPr>
        <w:t xml:space="preserve">всё понял. </w:t>
      </w:r>
      <w:r w:rsidRPr="00B90896">
        <w:rPr>
          <w:sz w:val="28"/>
          <w:szCs w:val="28"/>
        </w:rPr>
        <w:t xml:space="preserve">Если сказать: </w:t>
      </w:r>
      <w:r w:rsidRPr="00B90896">
        <w:rPr>
          <w:rStyle w:val="Candara14pt"/>
          <w:rFonts w:ascii="Times New Roman" w:hAnsi="Times New Roman" w:cs="Times New Roman"/>
          <w:color w:val="auto"/>
        </w:rPr>
        <w:t>«Я</w:t>
      </w:r>
      <w:r w:rsidRPr="00B90896">
        <w:rPr>
          <w:sz w:val="28"/>
          <w:szCs w:val="28"/>
        </w:rPr>
        <w:t xml:space="preserve"> бы хотела убедиться, что вы меня </w:t>
      </w:r>
      <w:r w:rsidRPr="00B90896">
        <w:rPr>
          <w:rStyle w:val="1"/>
          <w:color w:val="auto"/>
          <w:sz w:val="28"/>
          <w:szCs w:val="28"/>
        </w:rPr>
        <w:t xml:space="preserve">правильно </w:t>
      </w:r>
      <w:r w:rsidRPr="00B90896">
        <w:rPr>
          <w:rStyle w:val="3"/>
          <w:color w:val="auto"/>
          <w:sz w:val="28"/>
          <w:szCs w:val="28"/>
        </w:rPr>
        <w:t xml:space="preserve">поняли», </w:t>
      </w:r>
      <w:r w:rsidRPr="00B90896">
        <w:rPr>
          <w:sz w:val="28"/>
          <w:szCs w:val="28"/>
        </w:rPr>
        <w:t>можно получить подтверждение полученного сообщения.</w:t>
      </w:r>
      <w:r>
        <w:rPr>
          <w:sz w:val="28"/>
          <w:szCs w:val="28"/>
        </w:rPr>
        <w:t xml:space="preserve"> </w:t>
      </w:r>
    </w:p>
    <w:p w:rsidR="00C96C6E" w:rsidRDefault="00C96C6E" w:rsidP="00B90896">
      <w:pPr>
        <w:spacing w:line="360" w:lineRule="auto"/>
        <w:ind w:firstLine="540"/>
        <w:jc w:val="both"/>
        <w:rPr>
          <w:sz w:val="28"/>
          <w:szCs w:val="28"/>
        </w:rPr>
      </w:pPr>
      <w:r w:rsidRPr="00A83BAD">
        <w:rPr>
          <w:sz w:val="28"/>
          <w:szCs w:val="28"/>
        </w:rPr>
        <w:t>Разговор не начинается непосредственно с речи. До того, как сказано первое слово, должен быть установлен невербальный контакт. Очень важно встречаться со своим собеседником глазами, но при этом не смотреть на него в упор непрерывно, т.к. это вызывает чувство сильнейшего дискомфорта и подозрение, что разговор больше похож на допрос. Устанавливая невербальный конта</w:t>
      </w:r>
      <w:proofErr w:type="gramStart"/>
      <w:r w:rsidRPr="00A83BAD">
        <w:rPr>
          <w:sz w:val="28"/>
          <w:szCs w:val="28"/>
        </w:rPr>
        <w:t>кт с др</w:t>
      </w:r>
      <w:proofErr w:type="gramEnd"/>
      <w:r w:rsidRPr="00A83BAD">
        <w:rPr>
          <w:sz w:val="28"/>
          <w:szCs w:val="28"/>
        </w:rPr>
        <w:t xml:space="preserve">угим человеком, мы тем самым определяем свои границы и степень близости с собеседником. </w:t>
      </w:r>
    </w:p>
    <w:p w:rsidR="00C96C6E" w:rsidRPr="00B90896" w:rsidRDefault="00C96C6E" w:rsidP="00B90896">
      <w:pPr>
        <w:spacing w:line="360" w:lineRule="auto"/>
        <w:ind w:firstLine="540"/>
        <w:jc w:val="both"/>
        <w:rPr>
          <w:sz w:val="28"/>
          <w:szCs w:val="28"/>
        </w:rPr>
      </w:pPr>
      <w:r w:rsidRPr="00B90896">
        <w:rPr>
          <w:sz w:val="28"/>
          <w:szCs w:val="28"/>
        </w:rPr>
        <w:t>Невербальные средства общения проявляются в мимике и жестах, моторике всего тела при общении (позу, осанку, поклоны, походку), рукопожатиях, поглаживаниях, отталкиваниях и др., а также расположении людей в пространстве при общении.</w:t>
      </w:r>
    </w:p>
    <w:p w:rsidR="00B17637" w:rsidRPr="00B17637" w:rsidRDefault="00B17637" w:rsidP="00B17637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B17637">
        <w:rPr>
          <w:b/>
          <w:sz w:val="28"/>
          <w:szCs w:val="28"/>
        </w:rPr>
        <w:t>Дистанции в общении</w:t>
      </w:r>
    </w:p>
    <w:p w:rsidR="00C96C6E" w:rsidRPr="00B90896" w:rsidRDefault="00C96C6E" w:rsidP="00B90896">
      <w:pPr>
        <w:spacing w:line="360" w:lineRule="auto"/>
        <w:ind w:firstLine="540"/>
        <w:jc w:val="both"/>
        <w:rPr>
          <w:sz w:val="28"/>
          <w:szCs w:val="28"/>
        </w:rPr>
      </w:pPr>
      <w:r w:rsidRPr="00B90896">
        <w:rPr>
          <w:sz w:val="28"/>
          <w:szCs w:val="28"/>
        </w:rPr>
        <w:t>При общении люди располагаются на определенном расстоянии друг от друга. Выделяют следующие дистанции в общении:</w:t>
      </w:r>
    </w:p>
    <w:p w:rsidR="00C96C6E" w:rsidRPr="00B90896" w:rsidRDefault="00C96C6E" w:rsidP="00B90896">
      <w:pPr>
        <w:spacing w:line="360" w:lineRule="auto"/>
        <w:ind w:firstLine="540"/>
        <w:jc w:val="both"/>
        <w:rPr>
          <w:sz w:val="28"/>
          <w:szCs w:val="28"/>
        </w:rPr>
      </w:pPr>
      <w:r w:rsidRPr="00B90896">
        <w:rPr>
          <w:sz w:val="28"/>
          <w:szCs w:val="28"/>
        </w:rPr>
        <w:t xml:space="preserve">- интимная зона (до 45 см) – в эту зону допускаются лишь близкие, хорошо знакомые люди, для этой зоны характерны доверительность, негромкий голос, прикосновения. Нарушение интимной зоны общения </w:t>
      </w:r>
      <w:r w:rsidRPr="00B90896">
        <w:rPr>
          <w:sz w:val="28"/>
          <w:szCs w:val="28"/>
        </w:rPr>
        <w:lastRenderedPageBreak/>
        <w:t>чужими людьми воспринимается как вторжение в индивидуальное пространство человека, он при этом испытывает дискомфорт;</w:t>
      </w:r>
    </w:p>
    <w:p w:rsidR="00C96C6E" w:rsidRPr="00B90896" w:rsidRDefault="00C96C6E" w:rsidP="00B90896">
      <w:pPr>
        <w:spacing w:line="360" w:lineRule="auto"/>
        <w:ind w:firstLine="540"/>
        <w:jc w:val="both"/>
        <w:rPr>
          <w:sz w:val="28"/>
          <w:szCs w:val="28"/>
        </w:rPr>
      </w:pPr>
      <w:r w:rsidRPr="00B90896">
        <w:rPr>
          <w:sz w:val="28"/>
          <w:szCs w:val="28"/>
        </w:rPr>
        <w:t>- личная (персональная) зона (45-120 см) – зона обыденного общения с друзьями и коллегами, предполагает только визуальный контакт между партнерами по общению;</w:t>
      </w:r>
    </w:p>
    <w:p w:rsidR="00C96C6E" w:rsidRPr="00B90896" w:rsidRDefault="00C96C6E" w:rsidP="00B90896">
      <w:pPr>
        <w:spacing w:line="360" w:lineRule="auto"/>
        <w:ind w:firstLine="540"/>
        <w:jc w:val="both"/>
        <w:rPr>
          <w:sz w:val="28"/>
          <w:szCs w:val="28"/>
        </w:rPr>
      </w:pPr>
      <w:r w:rsidRPr="00B90896">
        <w:rPr>
          <w:sz w:val="28"/>
          <w:szCs w:val="28"/>
        </w:rPr>
        <w:t>социальная зона (120 – 400 см) обычно соблюдается во время официальных встреч в кабинетах, классах и т.д.;</w:t>
      </w:r>
    </w:p>
    <w:p w:rsidR="00C96C6E" w:rsidRPr="00B90896" w:rsidRDefault="00C96C6E" w:rsidP="00B90896">
      <w:pPr>
        <w:spacing w:line="360" w:lineRule="auto"/>
        <w:ind w:firstLine="540"/>
        <w:jc w:val="both"/>
        <w:rPr>
          <w:sz w:val="28"/>
          <w:szCs w:val="28"/>
        </w:rPr>
      </w:pPr>
      <w:r w:rsidRPr="00B90896">
        <w:rPr>
          <w:sz w:val="28"/>
          <w:szCs w:val="28"/>
        </w:rPr>
        <w:t>публичная зона (свыше 400 см) – подразумевает общение с большой группой людей – в аудитории, на митинге, концерте и т.д.</w:t>
      </w:r>
    </w:p>
    <w:p w:rsidR="00C96C6E" w:rsidRDefault="00C96C6E" w:rsidP="00B90896">
      <w:pPr>
        <w:spacing w:line="360" w:lineRule="auto"/>
        <w:ind w:firstLine="540"/>
        <w:jc w:val="both"/>
        <w:rPr>
          <w:sz w:val="28"/>
          <w:szCs w:val="28"/>
        </w:rPr>
      </w:pPr>
    </w:p>
    <w:p w:rsidR="00C96C6E" w:rsidRDefault="00C96C6E" w:rsidP="00B90896">
      <w:pPr>
        <w:spacing w:line="360" w:lineRule="auto"/>
        <w:ind w:firstLine="540"/>
        <w:jc w:val="both"/>
        <w:rPr>
          <w:sz w:val="28"/>
          <w:szCs w:val="28"/>
        </w:rPr>
      </w:pPr>
      <w:r w:rsidRPr="00A83BAD">
        <w:rPr>
          <w:sz w:val="28"/>
          <w:szCs w:val="28"/>
        </w:rPr>
        <w:t xml:space="preserve">Другим важным моментом в невербальном (несловесном) общении человека является его мимика и интонация голоса. Зачастую неискренность говорящего проявляется в том, что его жесты и выражение лица не соответствуют тому, что он говорит. В жизни мы часто сталкиваемся с такими «двойными» посланиям, например, когда наш собеседник, пытаясь скрыть свои чувства, говорит о своей заинтересованности вопросом, </w:t>
      </w:r>
      <w:r>
        <w:rPr>
          <w:sz w:val="28"/>
          <w:szCs w:val="28"/>
        </w:rPr>
        <w:t xml:space="preserve">а сам </w:t>
      </w:r>
      <w:r w:rsidRPr="00A83BAD">
        <w:rPr>
          <w:sz w:val="28"/>
          <w:szCs w:val="28"/>
        </w:rPr>
        <w:t xml:space="preserve">стоит со скучающим лицом. </w:t>
      </w:r>
    </w:p>
    <w:p w:rsidR="00C96C6E" w:rsidRDefault="00C96C6E" w:rsidP="00B9089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Мимика – это движения мышц лица, отражающие внутреннее эмоциональное состояние, она способна дать истинную информацию о том, что переживает человек. Зачали ли вы, как ведет себя человек, когда он лжет? Он старается отвести взгляд от собеседника, его глаза встречаются с глазами партнера по общению менее 1/3 времени разговора.</w:t>
      </w:r>
    </w:p>
    <w:p w:rsidR="00E16E68" w:rsidRDefault="00C96C6E" w:rsidP="00E16E68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Лоб, брови, нос, глаза, подбородок, рот – части лица, которые выражают основные человеческие эмоции.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Причем легче всего распознаются положительные эмоции – радость, удивление, а труднее – отрицательные – гнев, отвращение, печаль.</w:t>
      </w:r>
      <w:proofErr w:type="gramEnd"/>
    </w:p>
    <w:p w:rsidR="00C96C6E" w:rsidRDefault="00C96C6E" w:rsidP="00E16E6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Жесты при общении несут много информации, в языке жестов есть свои слова, как в вербальном языке.</w:t>
      </w:r>
    </w:p>
    <w:p w:rsidR="00C96C6E" w:rsidRDefault="00C96C6E" w:rsidP="00B90896">
      <w:pPr>
        <w:spacing w:line="360" w:lineRule="auto"/>
        <w:rPr>
          <w:sz w:val="28"/>
          <w:szCs w:val="28"/>
        </w:rPr>
      </w:pPr>
    </w:p>
    <w:p w:rsidR="00B90896" w:rsidRPr="00B90896" w:rsidRDefault="00B90896" w:rsidP="00B90896">
      <w:pPr>
        <w:spacing w:line="360" w:lineRule="auto"/>
        <w:ind w:left="720"/>
        <w:jc w:val="both"/>
        <w:rPr>
          <w:sz w:val="28"/>
          <w:szCs w:val="28"/>
        </w:rPr>
      </w:pPr>
    </w:p>
    <w:p w:rsidR="008B6D1A" w:rsidRPr="00B17637" w:rsidRDefault="008B6D1A" w:rsidP="00B90896">
      <w:pPr>
        <w:keepNext/>
        <w:keepLines/>
        <w:spacing w:line="360" w:lineRule="auto"/>
        <w:ind w:firstLine="709"/>
        <w:jc w:val="both"/>
        <w:rPr>
          <w:b/>
          <w:sz w:val="28"/>
          <w:szCs w:val="28"/>
        </w:rPr>
      </w:pPr>
      <w:bookmarkStart w:id="0" w:name="bookmark1"/>
      <w:r w:rsidRPr="00B17637">
        <w:rPr>
          <w:b/>
          <w:sz w:val="28"/>
          <w:szCs w:val="28"/>
        </w:rPr>
        <w:t>Условия создания психологического комфорта при общении:</w:t>
      </w:r>
      <w:bookmarkEnd w:id="0"/>
    </w:p>
    <w:p w:rsidR="008B6D1A" w:rsidRPr="00B90896" w:rsidRDefault="008B6D1A" w:rsidP="00B90896">
      <w:pPr>
        <w:pStyle w:val="4"/>
        <w:numPr>
          <w:ilvl w:val="0"/>
          <w:numId w:val="4"/>
        </w:numPr>
        <w:shd w:val="clear" w:color="auto" w:fill="auto"/>
        <w:tabs>
          <w:tab w:val="left" w:pos="821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 xml:space="preserve">Проявляйте искренний интерес и уважение к личности </w:t>
      </w:r>
      <w:r w:rsidRPr="00B90896">
        <w:rPr>
          <w:rStyle w:val="1"/>
          <w:color w:val="auto"/>
          <w:sz w:val="28"/>
          <w:szCs w:val="28"/>
        </w:rPr>
        <w:t>собеседника.</w:t>
      </w:r>
    </w:p>
    <w:p w:rsidR="008B6D1A" w:rsidRPr="00B90896" w:rsidRDefault="008B6D1A" w:rsidP="00B90896">
      <w:pPr>
        <w:pStyle w:val="4"/>
        <w:numPr>
          <w:ilvl w:val="0"/>
          <w:numId w:val="4"/>
        </w:numPr>
        <w:shd w:val="clear" w:color="auto" w:fill="auto"/>
        <w:tabs>
          <w:tab w:val="left" w:pos="821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Обращайтесь к человеку по имени и отчеству.</w:t>
      </w:r>
    </w:p>
    <w:p w:rsidR="008B6D1A" w:rsidRPr="00B90896" w:rsidRDefault="008B6D1A" w:rsidP="00B90896">
      <w:pPr>
        <w:pStyle w:val="4"/>
        <w:numPr>
          <w:ilvl w:val="0"/>
          <w:numId w:val="4"/>
        </w:numPr>
        <w:shd w:val="clear" w:color="auto" w:fill="auto"/>
        <w:tabs>
          <w:tab w:val="left" w:pos="821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Будьте позитивны, открыты и доброжелательны.</w:t>
      </w:r>
    </w:p>
    <w:p w:rsidR="008B6D1A" w:rsidRPr="00B90896" w:rsidRDefault="008B6D1A" w:rsidP="00B90896">
      <w:pPr>
        <w:pStyle w:val="4"/>
        <w:numPr>
          <w:ilvl w:val="0"/>
          <w:numId w:val="4"/>
        </w:numPr>
        <w:shd w:val="clear" w:color="auto" w:fill="auto"/>
        <w:tabs>
          <w:tab w:val="left" w:pos="369"/>
        </w:tabs>
        <w:spacing w:line="360" w:lineRule="auto"/>
        <w:ind w:left="360" w:firstLine="709"/>
        <w:rPr>
          <w:sz w:val="28"/>
          <w:szCs w:val="28"/>
        </w:rPr>
      </w:pPr>
      <w:r w:rsidRPr="00B90896">
        <w:rPr>
          <w:sz w:val="28"/>
          <w:szCs w:val="28"/>
        </w:rPr>
        <w:t xml:space="preserve">Постарайтесь понять круг интересов собеседника. </w:t>
      </w:r>
      <w:r w:rsidRPr="00B90896">
        <w:rPr>
          <w:rStyle w:val="1"/>
          <w:color w:val="auto"/>
          <w:sz w:val="28"/>
          <w:szCs w:val="28"/>
        </w:rPr>
        <w:t xml:space="preserve">Ведите </w:t>
      </w:r>
      <w:r w:rsidRPr="00B90896">
        <w:rPr>
          <w:rStyle w:val="3"/>
          <w:color w:val="auto"/>
          <w:sz w:val="28"/>
          <w:szCs w:val="28"/>
        </w:rPr>
        <w:t>беседу</w:t>
      </w:r>
      <w:r w:rsidR="00B17637">
        <w:rPr>
          <w:sz w:val="28"/>
          <w:szCs w:val="28"/>
        </w:rPr>
        <w:t xml:space="preserve"> с</w:t>
      </w:r>
      <w:r w:rsidRPr="00B90896">
        <w:rPr>
          <w:sz w:val="28"/>
          <w:szCs w:val="28"/>
        </w:rPr>
        <w:t xml:space="preserve"> учетом его индивидуальных особенностей, вкусов, </w:t>
      </w:r>
      <w:r w:rsidRPr="00B90896">
        <w:rPr>
          <w:rStyle w:val="1"/>
          <w:color w:val="auto"/>
          <w:sz w:val="28"/>
          <w:szCs w:val="28"/>
        </w:rPr>
        <w:t xml:space="preserve">желаний. </w:t>
      </w:r>
      <w:r w:rsidRPr="00B90896">
        <w:rPr>
          <w:sz w:val="28"/>
          <w:szCs w:val="28"/>
        </w:rPr>
        <w:t>Говорите с человеком на понятном ему языке.</w:t>
      </w:r>
    </w:p>
    <w:p w:rsidR="008B6D1A" w:rsidRPr="00B90896" w:rsidRDefault="008B6D1A" w:rsidP="00B90896">
      <w:pPr>
        <w:pStyle w:val="4"/>
        <w:numPr>
          <w:ilvl w:val="0"/>
          <w:numId w:val="4"/>
        </w:numPr>
        <w:shd w:val="clear" w:color="auto" w:fill="auto"/>
        <w:tabs>
          <w:tab w:val="left" w:pos="369"/>
        </w:tabs>
        <w:spacing w:line="360" w:lineRule="auto"/>
        <w:ind w:left="360" w:firstLine="709"/>
        <w:rPr>
          <w:sz w:val="28"/>
          <w:szCs w:val="28"/>
        </w:rPr>
      </w:pPr>
      <w:r w:rsidRPr="00B90896">
        <w:rPr>
          <w:sz w:val="28"/>
          <w:szCs w:val="28"/>
        </w:rPr>
        <w:t xml:space="preserve">Будьте терпимы к чужому мнению. Не осуждайте </w:t>
      </w:r>
      <w:r w:rsidRPr="00B90896">
        <w:rPr>
          <w:rStyle w:val="1"/>
          <w:color w:val="auto"/>
          <w:sz w:val="28"/>
          <w:szCs w:val="28"/>
        </w:rPr>
        <w:t xml:space="preserve">других людей, </w:t>
      </w:r>
      <w:r w:rsidRPr="00B90896">
        <w:rPr>
          <w:sz w:val="28"/>
          <w:szCs w:val="28"/>
        </w:rPr>
        <w:t xml:space="preserve">а постарайтесь понять мотивы, побуждающие их </w:t>
      </w:r>
      <w:r w:rsidRPr="00B90896">
        <w:rPr>
          <w:rStyle w:val="1"/>
          <w:color w:val="auto"/>
          <w:sz w:val="28"/>
          <w:szCs w:val="28"/>
        </w:rPr>
        <w:t xml:space="preserve">поступать именно </w:t>
      </w:r>
      <w:r w:rsidRPr="00B90896">
        <w:rPr>
          <w:sz w:val="28"/>
          <w:szCs w:val="28"/>
        </w:rPr>
        <w:t>так. Не допускайте критики.</w:t>
      </w:r>
    </w:p>
    <w:p w:rsidR="008B6D1A" w:rsidRPr="00B90896" w:rsidRDefault="008B6D1A" w:rsidP="00B90896">
      <w:pPr>
        <w:pStyle w:val="4"/>
        <w:numPr>
          <w:ilvl w:val="0"/>
          <w:numId w:val="4"/>
        </w:numPr>
        <w:shd w:val="clear" w:color="auto" w:fill="auto"/>
        <w:tabs>
          <w:tab w:val="left" w:pos="369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 xml:space="preserve">Умейте поставить себя на место другого, чтобы понять </w:t>
      </w:r>
      <w:r w:rsidRPr="00B90896">
        <w:rPr>
          <w:rStyle w:val="1"/>
          <w:color w:val="auto"/>
          <w:sz w:val="28"/>
          <w:szCs w:val="28"/>
        </w:rPr>
        <w:t>его.</w:t>
      </w:r>
    </w:p>
    <w:p w:rsidR="008B6D1A" w:rsidRPr="00B90896" w:rsidRDefault="008B6D1A" w:rsidP="00B90896">
      <w:pPr>
        <w:pStyle w:val="4"/>
        <w:numPr>
          <w:ilvl w:val="0"/>
          <w:numId w:val="4"/>
        </w:numPr>
        <w:shd w:val="clear" w:color="auto" w:fill="auto"/>
        <w:tabs>
          <w:tab w:val="left" w:pos="369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 xml:space="preserve">Будьте внимательным слушателем, дайте человеку </w:t>
      </w:r>
      <w:r w:rsidRPr="00B90896">
        <w:rPr>
          <w:rStyle w:val="1"/>
          <w:color w:val="auto"/>
          <w:sz w:val="28"/>
          <w:szCs w:val="28"/>
        </w:rPr>
        <w:t>высказаться.</w:t>
      </w:r>
    </w:p>
    <w:p w:rsidR="008B6D1A" w:rsidRPr="00B90896" w:rsidRDefault="008B6D1A" w:rsidP="00B90896">
      <w:pPr>
        <w:pStyle w:val="4"/>
        <w:numPr>
          <w:ilvl w:val="0"/>
          <w:numId w:val="4"/>
        </w:numPr>
        <w:shd w:val="clear" w:color="auto" w:fill="auto"/>
        <w:tabs>
          <w:tab w:val="left" w:pos="369"/>
        </w:tabs>
        <w:spacing w:line="360" w:lineRule="auto"/>
        <w:ind w:left="360" w:firstLine="709"/>
        <w:rPr>
          <w:sz w:val="28"/>
          <w:szCs w:val="28"/>
        </w:rPr>
      </w:pPr>
      <w:r w:rsidRPr="00B90896">
        <w:rPr>
          <w:sz w:val="28"/>
          <w:szCs w:val="28"/>
        </w:rPr>
        <w:t xml:space="preserve">Указывая на очередные ошибки собеседника, начинайте </w:t>
      </w:r>
      <w:r w:rsidRPr="00B90896">
        <w:rPr>
          <w:rStyle w:val="1"/>
          <w:color w:val="auto"/>
          <w:sz w:val="28"/>
          <w:szCs w:val="28"/>
        </w:rPr>
        <w:t xml:space="preserve">разговор </w:t>
      </w:r>
      <w:r w:rsidRPr="00B90896">
        <w:rPr>
          <w:rStyle w:val="3"/>
          <w:color w:val="auto"/>
          <w:sz w:val="28"/>
          <w:szCs w:val="28"/>
        </w:rPr>
        <w:t xml:space="preserve">с </w:t>
      </w:r>
      <w:r w:rsidRPr="00B90896">
        <w:rPr>
          <w:sz w:val="28"/>
          <w:szCs w:val="28"/>
        </w:rPr>
        <w:t xml:space="preserve">подчеркивания положительных качеств. Делайте акцент на </w:t>
      </w:r>
      <w:r w:rsidRPr="00B90896">
        <w:rPr>
          <w:rStyle w:val="1"/>
          <w:color w:val="auto"/>
          <w:sz w:val="28"/>
          <w:szCs w:val="28"/>
        </w:rPr>
        <w:t xml:space="preserve">фактах, </w:t>
      </w:r>
      <w:r w:rsidRPr="00B90896">
        <w:rPr>
          <w:rStyle w:val="3"/>
          <w:color w:val="auto"/>
          <w:sz w:val="28"/>
          <w:szCs w:val="28"/>
        </w:rPr>
        <w:t xml:space="preserve">а не </w:t>
      </w:r>
      <w:r w:rsidRPr="00B90896">
        <w:rPr>
          <w:sz w:val="28"/>
          <w:szCs w:val="28"/>
        </w:rPr>
        <w:t>на личностных особенностях.</w:t>
      </w:r>
    </w:p>
    <w:p w:rsidR="008B6D1A" w:rsidRDefault="008B6D1A" w:rsidP="00B90896">
      <w:pPr>
        <w:pStyle w:val="4"/>
        <w:numPr>
          <w:ilvl w:val="0"/>
          <w:numId w:val="4"/>
        </w:numPr>
        <w:shd w:val="clear" w:color="auto" w:fill="auto"/>
        <w:tabs>
          <w:tab w:val="left" w:pos="369"/>
        </w:tabs>
        <w:spacing w:line="360" w:lineRule="auto"/>
        <w:ind w:left="360" w:firstLine="709"/>
        <w:rPr>
          <w:sz w:val="28"/>
          <w:szCs w:val="28"/>
        </w:rPr>
      </w:pPr>
      <w:r w:rsidRPr="00B90896">
        <w:rPr>
          <w:sz w:val="28"/>
          <w:szCs w:val="28"/>
        </w:rPr>
        <w:t xml:space="preserve">Никогда не критикуйте человека при посторонних, чтобы не </w:t>
      </w:r>
      <w:r w:rsidRPr="00B90896">
        <w:rPr>
          <w:rStyle w:val="1"/>
          <w:color w:val="auto"/>
          <w:sz w:val="28"/>
          <w:szCs w:val="28"/>
        </w:rPr>
        <w:t xml:space="preserve">унизить </w:t>
      </w:r>
      <w:r w:rsidRPr="00B90896">
        <w:rPr>
          <w:sz w:val="28"/>
          <w:szCs w:val="28"/>
        </w:rPr>
        <w:t>его самолюбия.</w:t>
      </w:r>
    </w:p>
    <w:p w:rsidR="00B17637" w:rsidRDefault="00B17637" w:rsidP="00B17637">
      <w:pPr>
        <w:pStyle w:val="4"/>
        <w:shd w:val="clear" w:color="auto" w:fill="auto"/>
        <w:tabs>
          <w:tab w:val="left" w:pos="369"/>
        </w:tabs>
        <w:spacing w:line="360" w:lineRule="auto"/>
        <w:ind w:firstLine="0"/>
        <w:rPr>
          <w:sz w:val="28"/>
          <w:szCs w:val="28"/>
        </w:rPr>
      </w:pPr>
    </w:p>
    <w:p w:rsidR="00B17637" w:rsidRPr="00B90896" w:rsidRDefault="00B17637" w:rsidP="00B17637">
      <w:pPr>
        <w:pStyle w:val="4"/>
        <w:shd w:val="clear" w:color="auto" w:fill="auto"/>
        <w:tabs>
          <w:tab w:val="left" w:pos="369"/>
        </w:tabs>
        <w:spacing w:line="360" w:lineRule="auto"/>
        <w:ind w:firstLine="0"/>
        <w:rPr>
          <w:sz w:val="28"/>
          <w:szCs w:val="28"/>
        </w:rPr>
        <w:sectPr w:rsidR="00B17637" w:rsidRPr="00B90896" w:rsidSect="008B6D1A">
          <w:footerReference w:type="even" r:id="rId8"/>
          <w:footerReference w:type="default" r:id="rId9"/>
          <w:pgSz w:w="11909" w:h="16834"/>
          <w:pgMar w:top="840" w:right="1260" w:bottom="1762" w:left="1231" w:header="0" w:footer="3" w:gutter="0"/>
          <w:pgNumType w:start="7"/>
          <w:cols w:space="720"/>
          <w:noEndnote/>
          <w:titlePg/>
          <w:docGrid w:linePitch="360"/>
        </w:sectPr>
      </w:pPr>
    </w:p>
    <w:p w:rsidR="00B17637" w:rsidRPr="00B17637" w:rsidRDefault="008B6D1A" w:rsidP="00B17637">
      <w:pPr>
        <w:keepNext/>
        <w:keepLines/>
        <w:widowControl w:val="0"/>
        <w:tabs>
          <w:tab w:val="left" w:pos="2988"/>
        </w:tabs>
        <w:spacing w:line="360" w:lineRule="auto"/>
        <w:ind w:left="709"/>
        <w:jc w:val="center"/>
        <w:outlineLvl w:val="2"/>
        <w:rPr>
          <w:b/>
          <w:sz w:val="28"/>
          <w:szCs w:val="28"/>
        </w:rPr>
      </w:pPr>
      <w:bookmarkStart w:id="1" w:name="bookmark2"/>
      <w:r w:rsidRPr="00B17637">
        <w:rPr>
          <w:b/>
          <w:sz w:val="28"/>
          <w:szCs w:val="28"/>
        </w:rPr>
        <w:lastRenderedPageBreak/>
        <w:t>Общение в сестринском деле</w:t>
      </w:r>
      <w:bookmarkEnd w:id="1"/>
    </w:p>
    <w:p w:rsidR="008B6D1A" w:rsidRPr="00B90896" w:rsidRDefault="008B6D1A" w:rsidP="00B90896">
      <w:pPr>
        <w:pStyle w:val="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Общение</w:t>
      </w:r>
      <w:r w:rsidR="00B17637">
        <w:rPr>
          <w:sz w:val="28"/>
          <w:szCs w:val="28"/>
        </w:rPr>
        <w:t xml:space="preserve"> –</w:t>
      </w:r>
      <w:r w:rsidRPr="00B90896">
        <w:rPr>
          <w:sz w:val="28"/>
          <w:szCs w:val="28"/>
        </w:rPr>
        <w:t xml:space="preserve"> это все способы поведения, которые </w:t>
      </w:r>
      <w:r w:rsidRPr="00B90896">
        <w:rPr>
          <w:rStyle w:val="1"/>
          <w:color w:val="auto"/>
          <w:sz w:val="28"/>
          <w:szCs w:val="28"/>
        </w:rPr>
        <w:t xml:space="preserve">человек </w:t>
      </w:r>
      <w:r w:rsidRPr="00B90896">
        <w:rPr>
          <w:sz w:val="28"/>
          <w:szCs w:val="28"/>
        </w:rPr>
        <w:t xml:space="preserve">использует сознательно или бессознательно, для воздействия </w:t>
      </w:r>
      <w:r w:rsidRPr="00B90896">
        <w:rPr>
          <w:rStyle w:val="1"/>
          <w:color w:val="auto"/>
          <w:sz w:val="28"/>
          <w:szCs w:val="28"/>
        </w:rPr>
        <w:t xml:space="preserve">на другого человека </w:t>
      </w:r>
      <w:r w:rsidRPr="00B90896">
        <w:rPr>
          <w:sz w:val="28"/>
          <w:szCs w:val="28"/>
        </w:rPr>
        <w:t xml:space="preserve">при помощи устной и письменной речи, жестов, мимики и </w:t>
      </w:r>
      <w:r w:rsidRPr="00B90896">
        <w:rPr>
          <w:rStyle w:val="1"/>
          <w:color w:val="auto"/>
          <w:sz w:val="28"/>
          <w:szCs w:val="28"/>
        </w:rPr>
        <w:t>символов.</w:t>
      </w:r>
    </w:p>
    <w:p w:rsidR="008B6D1A" w:rsidRPr="00B90896" w:rsidRDefault="008B6D1A" w:rsidP="00B90896">
      <w:pPr>
        <w:pStyle w:val="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 xml:space="preserve">Информация, которая идёт от отправителя к </w:t>
      </w:r>
      <w:r w:rsidRPr="00B90896">
        <w:rPr>
          <w:rStyle w:val="1"/>
          <w:color w:val="auto"/>
          <w:sz w:val="28"/>
          <w:szCs w:val="28"/>
        </w:rPr>
        <w:t xml:space="preserve">получателю, доходит </w:t>
      </w:r>
      <w:r w:rsidRPr="00B90896">
        <w:rPr>
          <w:sz w:val="28"/>
          <w:szCs w:val="28"/>
        </w:rPr>
        <w:t xml:space="preserve">лишь в 20% объёме. Есть определённые законы, которые </w:t>
      </w:r>
      <w:r w:rsidRPr="00B90896">
        <w:rPr>
          <w:rStyle w:val="1"/>
          <w:color w:val="auto"/>
          <w:sz w:val="28"/>
          <w:szCs w:val="28"/>
        </w:rPr>
        <w:t xml:space="preserve">приводят к потере </w:t>
      </w:r>
      <w:r w:rsidRPr="00B90896">
        <w:rPr>
          <w:sz w:val="28"/>
          <w:szCs w:val="28"/>
        </w:rPr>
        <w:t xml:space="preserve">информации (интеллект человека, его активный словарь, </w:t>
      </w:r>
      <w:r w:rsidRPr="00B90896">
        <w:rPr>
          <w:rStyle w:val="1"/>
          <w:color w:val="auto"/>
          <w:sz w:val="28"/>
          <w:szCs w:val="28"/>
        </w:rPr>
        <w:t xml:space="preserve">объём памяти и </w:t>
      </w:r>
      <w:r w:rsidRPr="00B90896">
        <w:rPr>
          <w:sz w:val="28"/>
          <w:szCs w:val="28"/>
        </w:rPr>
        <w:t>наличие коммуникативных барьеров). Для того</w:t>
      </w:r>
      <w:proofErr w:type="gramStart"/>
      <w:r w:rsidRPr="00B90896">
        <w:rPr>
          <w:sz w:val="28"/>
          <w:szCs w:val="28"/>
        </w:rPr>
        <w:t>,</w:t>
      </w:r>
      <w:proofErr w:type="gramEnd"/>
      <w:r w:rsidRPr="00B90896">
        <w:rPr>
          <w:sz w:val="28"/>
          <w:szCs w:val="28"/>
        </w:rPr>
        <w:t xml:space="preserve"> чтобы </w:t>
      </w:r>
      <w:r w:rsidRPr="00B90896">
        <w:rPr>
          <w:rStyle w:val="1"/>
          <w:color w:val="auto"/>
          <w:sz w:val="28"/>
          <w:szCs w:val="28"/>
        </w:rPr>
        <w:t xml:space="preserve">человек захотел </w:t>
      </w:r>
      <w:r w:rsidRPr="00B90896">
        <w:rPr>
          <w:sz w:val="28"/>
          <w:szCs w:val="28"/>
        </w:rPr>
        <w:t xml:space="preserve">понять и запомнить информацию, он должен испытывать интерес </w:t>
      </w:r>
      <w:r w:rsidRPr="00B90896">
        <w:rPr>
          <w:rStyle w:val="1"/>
          <w:color w:val="auto"/>
          <w:sz w:val="28"/>
          <w:szCs w:val="28"/>
        </w:rPr>
        <w:t xml:space="preserve">к ней и </w:t>
      </w:r>
      <w:r w:rsidRPr="00B90896">
        <w:rPr>
          <w:sz w:val="28"/>
          <w:szCs w:val="28"/>
        </w:rPr>
        <w:t xml:space="preserve">потребность её воспринять. Должна быть определённая </w:t>
      </w:r>
      <w:r w:rsidRPr="00B90896">
        <w:rPr>
          <w:rStyle w:val="1"/>
          <w:color w:val="auto"/>
          <w:sz w:val="28"/>
          <w:szCs w:val="28"/>
        </w:rPr>
        <w:t xml:space="preserve">концентрация </w:t>
      </w:r>
      <w:r w:rsidRPr="00B90896">
        <w:rPr>
          <w:sz w:val="28"/>
          <w:szCs w:val="28"/>
        </w:rPr>
        <w:t xml:space="preserve">внимания. Также должна быть соответствующая организация </w:t>
      </w:r>
      <w:r w:rsidRPr="00B90896">
        <w:rPr>
          <w:rStyle w:val="1"/>
          <w:color w:val="auto"/>
          <w:sz w:val="28"/>
          <w:szCs w:val="28"/>
        </w:rPr>
        <w:t xml:space="preserve">времени и </w:t>
      </w:r>
      <w:r w:rsidRPr="00B90896">
        <w:rPr>
          <w:sz w:val="28"/>
          <w:szCs w:val="28"/>
        </w:rPr>
        <w:t>места общения. Для того</w:t>
      </w:r>
      <w:proofErr w:type="gramStart"/>
      <w:r w:rsidRPr="00B90896">
        <w:rPr>
          <w:sz w:val="28"/>
          <w:szCs w:val="28"/>
        </w:rPr>
        <w:t>,</w:t>
      </w:r>
      <w:proofErr w:type="gramEnd"/>
      <w:r w:rsidRPr="00B90896">
        <w:rPr>
          <w:sz w:val="28"/>
          <w:szCs w:val="28"/>
        </w:rPr>
        <w:t xml:space="preserve"> чтобы общение было эффективным (т.е. </w:t>
      </w:r>
      <w:r w:rsidRPr="00B90896">
        <w:rPr>
          <w:rStyle w:val="1"/>
          <w:color w:val="auto"/>
          <w:sz w:val="28"/>
          <w:szCs w:val="28"/>
        </w:rPr>
        <w:t xml:space="preserve">сообщение </w:t>
      </w:r>
      <w:r w:rsidRPr="00B90896">
        <w:rPr>
          <w:sz w:val="28"/>
          <w:szCs w:val="28"/>
        </w:rPr>
        <w:t xml:space="preserve">было понято и принято) необходимо учитывать все составляющие </w:t>
      </w:r>
      <w:r w:rsidRPr="00B90896">
        <w:rPr>
          <w:rStyle w:val="1"/>
          <w:color w:val="auto"/>
          <w:sz w:val="28"/>
          <w:szCs w:val="28"/>
        </w:rPr>
        <w:t xml:space="preserve">элементы </w:t>
      </w:r>
      <w:r w:rsidRPr="00B90896">
        <w:rPr>
          <w:sz w:val="28"/>
          <w:szCs w:val="28"/>
        </w:rPr>
        <w:t>эффективного общения, их всего 5.</w:t>
      </w:r>
    </w:p>
    <w:p w:rsidR="008B6D1A" w:rsidRPr="00B90896" w:rsidRDefault="008B6D1A" w:rsidP="00B90896">
      <w:pPr>
        <w:pStyle w:val="4"/>
        <w:numPr>
          <w:ilvl w:val="0"/>
          <w:numId w:val="6"/>
        </w:numPr>
        <w:shd w:val="clear" w:color="auto" w:fill="auto"/>
        <w:tabs>
          <w:tab w:val="left" w:pos="747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отправитель - кто передаёт информацию</w:t>
      </w:r>
    </w:p>
    <w:p w:rsidR="008B6D1A" w:rsidRPr="00B90896" w:rsidRDefault="008B6D1A" w:rsidP="00B90896">
      <w:pPr>
        <w:pStyle w:val="4"/>
        <w:numPr>
          <w:ilvl w:val="0"/>
          <w:numId w:val="6"/>
        </w:numPr>
        <w:shd w:val="clear" w:color="auto" w:fill="auto"/>
        <w:tabs>
          <w:tab w:val="left" w:pos="747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сообщение - посылаемая информация</w:t>
      </w:r>
    </w:p>
    <w:p w:rsidR="008B6D1A" w:rsidRPr="00B90896" w:rsidRDefault="008B6D1A" w:rsidP="00B90896">
      <w:pPr>
        <w:pStyle w:val="4"/>
        <w:numPr>
          <w:ilvl w:val="0"/>
          <w:numId w:val="6"/>
        </w:numPr>
        <w:shd w:val="clear" w:color="auto" w:fill="auto"/>
        <w:tabs>
          <w:tab w:val="left" w:pos="747"/>
        </w:tabs>
        <w:spacing w:line="360" w:lineRule="auto"/>
        <w:ind w:left="360" w:firstLine="709"/>
        <w:rPr>
          <w:sz w:val="28"/>
          <w:szCs w:val="28"/>
        </w:rPr>
      </w:pPr>
      <w:proofErr w:type="gramStart"/>
      <w:r w:rsidRPr="00B90896">
        <w:rPr>
          <w:sz w:val="28"/>
          <w:szCs w:val="28"/>
        </w:rPr>
        <w:t>канал - форма отправки сообщения (устная, письменная речь, неречевой метод: мимика, жесты, поза)</w:t>
      </w:r>
      <w:proofErr w:type="gramEnd"/>
    </w:p>
    <w:p w:rsidR="008B6D1A" w:rsidRPr="00B90896" w:rsidRDefault="008B6D1A" w:rsidP="00B90896">
      <w:pPr>
        <w:pStyle w:val="4"/>
        <w:numPr>
          <w:ilvl w:val="0"/>
          <w:numId w:val="6"/>
        </w:numPr>
        <w:shd w:val="clear" w:color="auto" w:fill="auto"/>
        <w:tabs>
          <w:tab w:val="left" w:pos="747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получатель - кому посылается сообщение</w:t>
      </w:r>
    </w:p>
    <w:p w:rsidR="008B6D1A" w:rsidRPr="00B90896" w:rsidRDefault="008B6D1A" w:rsidP="00B90896">
      <w:pPr>
        <w:pStyle w:val="4"/>
        <w:numPr>
          <w:ilvl w:val="0"/>
          <w:numId w:val="6"/>
        </w:numPr>
        <w:shd w:val="clear" w:color="auto" w:fill="auto"/>
        <w:tabs>
          <w:tab w:val="left" w:pos="670"/>
        </w:tabs>
        <w:spacing w:line="360" w:lineRule="auto"/>
        <w:ind w:left="360" w:firstLine="709"/>
        <w:rPr>
          <w:sz w:val="28"/>
          <w:szCs w:val="28"/>
        </w:rPr>
      </w:pPr>
      <w:r w:rsidRPr="00B90896">
        <w:rPr>
          <w:sz w:val="28"/>
          <w:szCs w:val="28"/>
        </w:rPr>
        <w:t>подтверждение - способ, с помощью которого уведомляют отправителя, что сообщение получено.</w:t>
      </w:r>
    </w:p>
    <w:p w:rsidR="00E16E68" w:rsidRDefault="00E16E68" w:rsidP="00B17637">
      <w:pPr>
        <w:pStyle w:val="4"/>
        <w:shd w:val="clear" w:color="auto" w:fill="auto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18844" cy="3014133"/>
            <wp:effectExtent l="0" t="0" r="1270" b="0"/>
            <wp:docPr id="5" name="Рисунок 5" descr="http://cf.ppt-online.org/files/slide/s/sjEl9qAutoCKOnX8hUvrbMN5ZHaYTVyG1PBDFI/slide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f.ppt-online.org/files/slide/s/sjEl9qAutoCKOnX8hUvrbMN5ZHaYTVyG1PBDFI/slide-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831" cy="301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E68" w:rsidRDefault="00E16E68" w:rsidP="00B17637">
      <w:pPr>
        <w:pStyle w:val="4"/>
        <w:shd w:val="clear" w:color="auto" w:fill="auto"/>
        <w:spacing w:line="360" w:lineRule="auto"/>
        <w:ind w:firstLine="709"/>
        <w:jc w:val="center"/>
        <w:rPr>
          <w:b/>
          <w:sz w:val="28"/>
          <w:szCs w:val="28"/>
        </w:rPr>
      </w:pPr>
    </w:p>
    <w:p w:rsidR="00B17637" w:rsidRDefault="008B6D1A" w:rsidP="00B17637">
      <w:pPr>
        <w:pStyle w:val="4"/>
        <w:shd w:val="clear" w:color="auto" w:fill="auto"/>
        <w:spacing w:line="360" w:lineRule="auto"/>
        <w:ind w:firstLine="709"/>
        <w:jc w:val="center"/>
        <w:rPr>
          <w:b/>
          <w:sz w:val="28"/>
          <w:szCs w:val="28"/>
        </w:rPr>
      </w:pPr>
      <w:r w:rsidRPr="00B17637">
        <w:rPr>
          <w:b/>
          <w:sz w:val="28"/>
          <w:szCs w:val="28"/>
        </w:rPr>
        <w:t xml:space="preserve">Что может помочь эффективному общению в системе </w:t>
      </w:r>
    </w:p>
    <w:p w:rsidR="008B6D1A" w:rsidRDefault="008B6D1A" w:rsidP="00B17637">
      <w:pPr>
        <w:pStyle w:val="4"/>
        <w:shd w:val="clear" w:color="auto" w:fill="auto"/>
        <w:spacing w:line="360" w:lineRule="auto"/>
        <w:ind w:firstLine="709"/>
        <w:jc w:val="center"/>
        <w:rPr>
          <w:rStyle w:val="1"/>
          <w:b/>
          <w:color w:val="auto"/>
          <w:sz w:val="28"/>
          <w:szCs w:val="28"/>
        </w:rPr>
      </w:pPr>
      <w:r w:rsidRPr="00B17637">
        <w:rPr>
          <w:b/>
          <w:sz w:val="28"/>
          <w:szCs w:val="28"/>
        </w:rPr>
        <w:t xml:space="preserve"> сестра и </w:t>
      </w:r>
      <w:r w:rsidR="00B17637">
        <w:rPr>
          <w:rStyle w:val="1"/>
          <w:b/>
          <w:color w:val="auto"/>
          <w:sz w:val="28"/>
          <w:szCs w:val="28"/>
        </w:rPr>
        <w:t>пациент</w:t>
      </w:r>
    </w:p>
    <w:p w:rsidR="00B17637" w:rsidRPr="00B17637" w:rsidRDefault="00B17637" w:rsidP="00B17637">
      <w:pPr>
        <w:pStyle w:val="4"/>
        <w:shd w:val="clear" w:color="auto" w:fill="auto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rStyle w:val="1"/>
          <w:b/>
          <w:color w:val="auto"/>
          <w:sz w:val="28"/>
          <w:szCs w:val="28"/>
        </w:rPr>
        <w:t>а) Устное общение</w:t>
      </w:r>
    </w:p>
    <w:p w:rsidR="008B6D1A" w:rsidRPr="00B90896" w:rsidRDefault="008B6D1A" w:rsidP="00B90896">
      <w:pPr>
        <w:pStyle w:val="4"/>
        <w:numPr>
          <w:ilvl w:val="0"/>
          <w:numId w:val="7"/>
        </w:numPr>
        <w:shd w:val="clear" w:color="auto" w:fill="auto"/>
        <w:tabs>
          <w:tab w:val="left" w:pos="410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 xml:space="preserve">Сестра должна говорить медленно, с чистым произношением, </w:t>
      </w:r>
      <w:r w:rsidRPr="00B90896">
        <w:rPr>
          <w:rStyle w:val="1"/>
          <w:color w:val="auto"/>
          <w:sz w:val="28"/>
          <w:szCs w:val="28"/>
        </w:rPr>
        <w:t xml:space="preserve">простыми </w:t>
      </w:r>
      <w:r w:rsidRPr="00B90896">
        <w:rPr>
          <w:sz w:val="28"/>
          <w:szCs w:val="28"/>
        </w:rPr>
        <w:t>короткими фразами.</w:t>
      </w:r>
    </w:p>
    <w:p w:rsidR="008B6D1A" w:rsidRPr="00B90896" w:rsidRDefault="008B6D1A" w:rsidP="00B90896">
      <w:pPr>
        <w:pStyle w:val="4"/>
        <w:numPr>
          <w:ilvl w:val="0"/>
          <w:numId w:val="7"/>
        </w:numPr>
        <w:shd w:val="clear" w:color="auto" w:fill="auto"/>
        <w:tabs>
          <w:tab w:val="left" w:pos="670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 xml:space="preserve">Не надо злоупотреблять специальной терминологией </w:t>
      </w:r>
      <w:r w:rsidRPr="00B90896">
        <w:rPr>
          <w:rStyle w:val="1"/>
          <w:color w:val="auto"/>
          <w:sz w:val="28"/>
          <w:szCs w:val="28"/>
        </w:rPr>
        <w:t xml:space="preserve">(вызывает </w:t>
      </w:r>
      <w:r w:rsidRPr="00B90896">
        <w:rPr>
          <w:sz w:val="28"/>
          <w:szCs w:val="28"/>
        </w:rPr>
        <w:t>непонимание и раздражение).</w:t>
      </w:r>
    </w:p>
    <w:p w:rsidR="008B6D1A" w:rsidRPr="00B90896" w:rsidRDefault="008B6D1A" w:rsidP="00B90896">
      <w:pPr>
        <w:pStyle w:val="4"/>
        <w:numPr>
          <w:ilvl w:val="0"/>
          <w:numId w:val="7"/>
        </w:numPr>
        <w:shd w:val="clear" w:color="auto" w:fill="auto"/>
        <w:tabs>
          <w:tab w:val="left" w:pos="410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Надо выбрать оптимальную скорость и темп речи</w:t>
      </w:r>
    </w:p>
    <w:p w:rsidR="008B6D1A" w:rsidRPr="00B90896" w:rsidRDefault="008B6D1A" w:rsidP="00B90896">
      <w:pPr>
        <w:pStyle w:val="4"/>
        <w:numPr>
          <w:ilvl w:val="0"/>
          <w:numId w:val="7"/>
        </w:numPr>
        <w:shd w:val="clear" w:color="auto" w:fill="auto"/>
        <w:tabs>
          <w:tab w:val="left" w:pos="410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Правильно выбирать время и место общения</w:t>
      </w:r>
    </w:p>
    <w:p w:rsidR="008B6D1A" w:rsidRPr="00B90896" w:rsidRDefault="008B6D1A" w:rsidP="00B90896">
      <w:pPr>
        <w:pStyle w:val="4"/>
        <w:numPr>
          <w:ilvl w:val="0"/>
          <w:numId w:val="7"/>
        </w:numPr>
        <w:shd w:val="clear" w:color="auto" w:fill="auto"/>
        <w:tabs>
          <w:tab w:val="left" w:pos="410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 xml:space="preserve">Не надо начинать беседу сразу же после того, как врач (посетитель) сообщил пациенту информацию о неблагоприятном исходе заболевания </w:t>
      </w:r>
      <w:r w:rsidRPr="00B90896">
        <w:rPr>
          <w:rStyle w:val="1"/>
          <w:color w:val="auto"/>
          <w:sz w:val="28"/>
          <w:szCs w:val="28"/>
        </w:rPr>
        <w:t xml:space="preserve">(о </w:t>
      </w:r>
      <w:r w:rsidRPr="00B90896">
        <w:rPr>
          <w:sz w:val="28"/>
          <w:szCs w:val="28"/>
        </w:rPr>
        <w:t>проблемах в семье), в этот момент можно лишь морально поддержать пациента.</w:t>
      </w:r>
    </w:p>
    <w:p w:rsidR="008B6D1A" w:rsidRPr="00B90896" w:rsidRDefault="008B6D1A" w:rsidP="00B90896">
      <w:pPr>
        <w:pStyle w:val="4"/>
        <w:numPr>
          <w:ilvl w:val="0"/>
          <w:numId w:val="7"/>
        </w:numPr>
        <w:shd w:val="clear" w:color="auto" w:fill="auto"/>
        <w:tabs>
          <w:tab w:val="left" w:pos="410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Надо следить за интонацией голоса и убедиться, что она соответствует информации (хорошее сообщение с радостью)</w:t>
      </w:r>
    </w:p>
    <w:p w:rsidR="008B6D1A" w:rsidRPr="00B90896" w:rsidRDefault="008B6D1A" w:rsidP="00B90896">
      <w:pPr>
        <w:pStyle w:val="4"/>
        <w:numPr>
          <w:ilvl w:val="0"/>
          <w:numId w:val="7"/>
        </w:numPr>
        <w:shd w:val="clear" w:color="auto" w:fill="auto"/>
        <w:tabs>
          <w:tab w:val="left" w:pos="410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Надо выбрать нужную громкость голоса</w:t>
      </w:r>
    </w:p>
    <w:p w:rsidR="008B6D1A" w:rsidRPr="00B90896" w:rsidRDefault="008B6D1A" w:rsidP="00B90896">
      <w:pPr>
        <w:pStyle w:val="4"/>
        <w:numPr>
          <w:ilvl w:val="0"/>
          <w:numId w:val="7"/>
        </w:numPr>
        <w:shd w:val="clear" w:color="auto" w:fill="auto"/>
        <w:tabs>
          <w:tab w:val="left" w:pos="410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Надо убедиться в том, что человек понял информацию, используют обратную связь ("Я очень хочу убедиться, что вы меня правильно поняли)</w:t>
      </w:r>
    </w:p>
    <w:p w:rsidR="008B6D1A" w:rsidRPr="00B90896" w:rsidRDefault="008B6D1A" w:rsidP="00B90896">
      <w:pPr>
        <w:pStyle w:val="4"/>
        <w:numPr>
          <w:ilvl w:val="0"/>
          <w:numId w:val="8"/>
        </w:numPr>
        <w:shd w:val="clear" w:color="auto" w:fill="auto"/>
        <w:tabs>
          <w:tab w:val="left" w:pos="410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показать свою заинтересованность в делах пациента</w:t>
      </w:r>
    </w:p>
    <w:p w:rsidR="008B6D1A" w:rsidRPr="00B90896" w:rsidRDefault="008B6D1A" w:rsidP="00B90896">
      <w:pPr>
        <w:pStyle w:val="4"/>
        <w:numPr>
          <w:ilvl w:val="0"/>
          <w:numId w:val="8"/>
        </w:numPr>
        <w:shd w:val="clear" w:color="auto" w:fill="auto"/>
        <w:tabs>
          <w:tab w:val="left" w:pos="410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создать видимость, что вы проверяете себя, а не его.</w:t>
      </w:r>
    </w:p>
    <w:p w:rsidR="00B17637" w:rsidRDefault="00B17637" w:rsidP="00B17637">
      <w:pPr>
        <w:pStyle w:val="4"/>
        <w:shd w:val="clear" w:color="auto" w:fill="auto"/>
        <w:spacing w:line="360" w:lineRule="auto"/>
        <w:ind w:firstLine="709"/>
        <w:jc w:val="center"/>
        <w:rPr>
          <w:rStyle w:val="a4"/>
          <w:color w:val="auto"/>
          <w:sz w:val="28"/>
          <w:szCs w:val="28"/>
        </w:rPr>
      </w:pPr>
      <w:r>
        <w:rPr>
          <w:rStyle w:val="a4"/>
          <w:color w:val="auto"/>
          <w:sz w:val="28"/>
          <w:szCs w:val="28"/>
        </w:rPr>
        <w:t>Б) Письменное общение</w:t>
      </w:r>
    </w:p>
    <w:p w:rsidR="008B6D1A" w:rsidRPr="00B90896" w:rsidRDefault="008B6D1A" w:rsidP="00B90896">
      <w:pPr>
        <w:pStyle w:val="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В сестринском деле используют следующие случаи:</w:t>
      </w:r>
    </w:p>
    <w:p w:rsidR="008B6D1A" w:rsidRPr="00B90896" w:rsidRDefault="008B6D1A" w:rsidP="00B90896">
      <w:pPr>
        <w:pStyle w:val="4"/>
        <w:numPr>
          <w:ilvl w:val="0"/>
          <w:numId w:val="8"/>
        </w:numPr>
        <w:shd w:val="clear" w:color="auto" w:fill="auto"/>
        <w:tabs>
          <w:tab w:val="left" w:pos="183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написание заметок</w:t>
      </w:r>
    </w:p>
    <w:p w:rsidR="008B6D1A" w:rsidRPr="00B90896" w:rsidRDefault="008B6D1A" w:rsidP="00B90896">
      <w:pPr>
        <w:pStyle w:val="4"/>
        <w:numPr>
          <w:ilvl w:val="0"/>
          <w:numId w:val="8"/>
        </w:numPr>
        <w:shd w:val="clear" w:color="auto" w:fill="auto"/>
        <w:tabs>
          <w:tab w:val="left" w:pos="391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написание инструкций</w:t>
      </w:r>
    </w:p>
    <w:p w:rsidR="008B6D1A" w:rsidRPr="00B90896" w:rsidRDefault="008B6D1A" w:rsidP="00B90896">
      <w:pPr>
        <w:pStyle w:val="4"/>
        <w:numPr>
          <w:ilvl w:val="0"/>
          <w:numId w:val="8"/>
        </w:numPr>
        <w:shd w:val="clear" w:color="auto" w:fill="auto"/>
        <w:tabs>
          <w:tab w:val="left" w:pos="391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при общении глухонемыми</w:t>
      </w:r>
    </w:p>
    <w:p w:rsidR="008B6D1A" w:rsidRPr="00B90896" w:rsidRDefault="008B6D1A" w:rsidP="00B90896">
      <w:pPr>
        <w:pStyle w:val="4"/>
        <w:numPr>
          <w:ilvl w:val="0"/>
          <w:numId w:val="8"/>
        </w:numPr>
        <w:shd w:val="clear" w:color="auto" w:fill="auto"/>
        <w:tabs>
          <w:tab w:val="left" w:pos="391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при общении медсестры с врачом</w:t>
      </w:r>
    </w:p>
    <w:p w:rsidR="00B17637" w:rsidRDefault="008B6D1A" w:rsidP="00B17637">
      <w:pPr>
        <w:pStyle w:val="4"/>
        <w:shd w:val="clear" w:color="auto" w:fill="auto"/>
        <w:spacing w:line="360" w:lineRule="auto"/>
        <w:ind w:firstLine="709"/>
        <w:jc w:val="center"/>
        <w:rPr>
          <w:b/>
          <w:sz w:val="28"/>
          <w:szCs w:val="28"/>
        </w:rPr>
      </w:pPr>
      <w:r w:rsidRPr="00B17637">
        <w:rPr>
          <w:b/>
          <w:sz w:val="28"/>
          <w:szCs w:val="28"/>
        </w:rPr>
        <w:t>Что способствует эф</w:t>
      </w:r>
      <w:r w:rsidR="00B17637">
        <w:rPr>
          <w:b/>
          <w:sz w:val="28"/>
          <w:szCs w:val="28"/>
        </w:rPr>
        <w:t xml:space="preserve">фективному письменному общению </w:t>
      </w:r>
    </w:p>
    <w:p w:rsidR="008B6D1A" w:rsidRPr="00B17637" w:rsidRDefault="008B6D1A" w:rsidP="00B17637">
      <w:pPr>
        <w:pStyle w:val="4"/>
        <w:shd w:val="clear" w:color="auto" w:fill="auto"/>
        <w:spacing w:line="360" w:lineRule="auto"/>
        <w:ind w:firstLine="709"/>
        <w:jc w:val="center"/>
        <w:rPr>
          <w:b/>
          <w:sz w:val="28"/>
          <w:szCs w:val="28"/>
        </w:rPr>
      </w:pPr>
      <w:r w:rsidRPr="00B17637">
        <w:rPr>
          <w:b/>
          <w:sz w:val="28"/>
          <w:szCs w:val="28"/>
        </w:rPr>
        <w:t xml:space="preserve"> в системе </w:t>
      </w:r>
      <w:r w:rsidRPr="00B17637">
        <w:rPr>
          <w:rStyle w:val="1"/>
          <w:b/>
          <w:color w:val="auto"/>
          <w:sz w:val="28"/>
          <w:szCs w:val="28"/>
        </w:rPr>
        <w:t xml:space="preserve">сестра - </w:t>
      </w:r>
      <w:r w:rsidR="00B17637">
        <w:rPr>
          <w:b/>
          <w:sz w:val="28"/>
          <w:szCs w:val="28"/>
        </w:rPr>
        <w:t>пациент</w:t>
      </w:r>
    </w:p>
    <w:p w:rsidR="008B6D1A" w:rsidRPr="00B90896" w:rsidRDefault="00BE3DCB" w:rsidP="00B90896">
      <w:pPr>
        <w:pStyle w:val="4"/>
        <w:numPr>
          <w:ilvl w:val="0"/>
          <w:numId w:val="9"/>
        </w:numPr>
        <w:shd w:val="clear" w:color="auto" w:fill="auto"/>
        <w:tabs>
          <w:tab w:val="left" w:pos="391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="008B6D1A" w:rsidRPr="00B90896">
        <w:rPr>
          <w:sz w:val="28"/>
          <w:szCs w:val="28"/>
        </w:rPr>
        <w:t xml:space="preserve">бедиться, что человек знает </w:t>
      </w:r>
      <w:proofErr w:type="gramStart"/>
      <w:r w:rsidR="008B6D1A" w:rsidRPr="00B90896">
        <w:rPr>
          <w:sz w:val="28"/>
          <w:szCs w:val="28"/>
        </w:rPr>
        <w:t>язык</w:t>
      </w:r>
      <w:proofErr w:type="gramEnd"/>
      <w:r w:rsidR="008B6D1A" w:rsidRPr="00B90896">
        <w:rPr>
          <w:sz w:val="28"/>
          <w:szCs w:val="28"/>
        </w:rPr>
        <w:t xml:space="preserve"> на котором написано сообщение.</w:t>
      </w:r>
    </w:p>
    <w:p w:rsidR="008B6D1A" w:rsidRPr="00B90896" w:rsidRDefault="008B6D1A" w:rsidP="00B90896">
      <w:pPr>
        <w:pStyle w:val="4"/>
        <w:numPr>
          <w:ilvl w:val="0"/>
          <w:numId w:val="9"/>
        </w:numPr>
        <w:shd w:val="clear" w:color="auto" w:fill="auto"/>
        <w:tabs>
          <w:tab w:val="left" w:pos="391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Писать аккуратно (если надо прописными буквами)</w:t>
      </w:r>
    </w:p>
    <w:p w:rsidR="008B6D1A" w:rsidRPr="00B90896" w:rsidRDefault="008B6D1A" w:rsidP="00B90896">
      <w:pPr>
        <w:pStyle w:val="4"/>
        <w:numPr>
          <w:ilvl w:val="0"/>
          <w:numId w:val="9"/>
        </w:numPr>
        <w:shd w:val="clear" w:color="auto" w:fill="auto"/>
        <w:tabs>
          <w:tab w:val="left" w:pos="527"/>
        </w:tabs>
        <w:spacing w:line="360" w:lineRule="auto"/>
        <w:ind w:firstLine="709"/>
        <w:rPr>
          <w:sz w:val="28"/>
          <w:szCs w:val="28"/>
        </w:rPr>
      </w:pPr>
      <w:proofErr w:type="gramStart"/>
      <w:r w:rsidRPr="00B90896">
        <w:rPr>
          <w:sz w:val="28"/>
          <w:szCs w:val="28"/>
        </w:rPr>
        <w:t xml:space="preserve">Выбирать правильный размер и цвет букв (зеленый - расслабляет </w:t>
      </w:r>
      <w:r w:rsidRPr="00B90896">
        <w:rPr>
          <w:rStyle w:val="1"/>
          <w:color w:val="auto"/>
          <w:sz w:val="28"/>
          <w:szCs w:val="28"/>
        </w:rPr>
        <w:t xml:space="preserve">и </w:t>
      </w:r>
      <w:r w:rsidRPr="00B90896">
        <w:rPr>
          <w:sz w:val="28"/>
          <w:szCs w:val="28"/>
        </w:rPr>
        <w:lastRenderedPageBreak/>
        <w:t>отвлекает сообщение, красный - раздражает, синий, фиолетовый, серый, чёрный - внимательное чтение).</w:t>
      </w:r>
      <w:proofErr w:type="gramEnd"/>
    </w:p>
    <w:p w:rsidR="008B6D1A" w:rsidRPr="00B90896" w:rsidRDefault="00BE3DCB" w:rsidP="00B90896">
      <w:pPr>
        <w:pStyle w:val="4"/>
        <w:numPr>
          <w:ilvl w:val="0"/>
          <w:numId w:val="9"/>
        </w:numPr>
        <w:shd w:val="clear" w:color="auto" w:fill="auto"/>
        <w:tabs>
          <w:tab w:val="left" w:pos="391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="008B6D1A" w:rsidRPr="00B90896">
        <w:rPr>
          <w:sz w:val="28"/>
          <w:szCs w:val="28"/>
        </w:rPr>
        <w:t>бедиться, что в сообщение включена вся необходимая информация</w:t>
      </w:r>
    </w:p>
    <w:p w:rsidR="008B6D1A" w:rsidRPr="00B90896" w:rsidRDefault="008B6D1A" w:rsidP="00B90896">
      <w:pPr>
        <w:pStyle w:val="4"/>
        <w:numPr>
          <w:ilvl w:val="0"/>
          <w:numId w:val="9"/>
        </w:numPr>
        <w:shd w:val="clear" w:color="auto" w:fill="auto"/>
        <w:tabs>
          <w:tab w:val="left" w:pos="391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Писать надо грамотно</w:t>
      </w:r>
    </w:p>
    <w:p w:rsidR="008B6D1A" w:rsidRPr="00B90896" w:rsidRDefault="008B6D1A" w:rsidP="00B90896">
      <w:pPr>
        <w:pStyle w:val="4"/>
        <w:numPr>
          <w:ilvl w:val="0"/>
          <w:numId w:val="9"/>
        </w:numPr>
        <w:shd w:val="clear" w:color="auto" w:fill="auto"/>
        <w:tabs>
          <w:tab w:val="left" w:pos="391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Обязательно надо подписать сообщение</w:t>
      </w:r>
    </w:p>
    <w:p w:rsidR="008B6D1A" w:rsidRPr="00B90896" w:rsidRDefault="008B6D1A" w:rsidP="00B90896">
      <w:pPr>
        <w:pStyle w:val="4"/>
        <w:numPr>
          <w:ilvl w:val="0"/>
          <w:numId w:val="9"/>
        </w:numPr>
        <w:shd w:val="clear" w:color="auto" w:fill="auto"/>
        <w:tabs>
          <w:tab w:val="left" w:pos="391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Надо тактично убедиться, что пациент умеет читать.</w:t>
      </w:r>
    </w:p>
    <w:p w:rsidR="008B6D1A" w:rsidRPr="00B90896" w:rsidRDefault="008B6D1A" w:rsidP="00B90896">
      <w:pPr>
        <w:pStyle w:val="4"/>
        <w:numPr>
          <w:ilvl w:val="0"/>
          <w:numId w:val="9"/>
        </w:numPr>
        <w:shd w:val="clear" w:color="auto" w:fill="auto"/>
        <w:tabs>
          <w:tab w:val="left" w:pos="391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Надо убедиться, что пациент видит и понимает написанное.</w:t>
      </w:r>
    </w:p>
    <w:p w:rsidR="008B6D1A" w:rsidRPr="00B90896" w:rsidRDefault="008B6D1A" w:rsidP="00B90896">
      <w:pPr>
        <w:pStyle w:val="4"/>
        <w:numPr>
          <w:ilvl w:val="0"/>
          <w:numId w:val="9"/>
        </w:numPr>
        <w:shd w:val="clear" w:color="auto" w:fill="auto"/>
        <w:tabs>
          <w:tab w:val="left" w:pos="527"/>
        </w:tabs>
        <w:spacing w:line="360" w:lineRule="auto"/>
        <w:ind w:firstLine="709"/>
        <w:rPr>
          <w:sz w:val="28"/>
          <w:szCs w:val="28"/>
        </w:rPr>
      </w:pPr>
      <w:proofErr w:type="gramStart"/>
      <w:r w:rsidRPr="00B90896">
        <w:rPr>
          <w:sz w:val="28"/>
          <w:szCs w:val="28"/>
        </w:rPr>
        <w:t>Для пациентов не умеющих читать надо рисовать картинки, схемы, т.е. использовать символы (например, рисовать телефон, чашку, стакан).</w:t>
      </w:r>
      <w:proofErr w:type="gramEnd"/>
    </w:p>
    <w:p w:rsidR="008B6D1A" w:rsidRPr="00B90896" w:rsidRDefault="008B6D1A" w:rsidP="00B90896">
      <w:pPr>
        <w:pStyle w:val="4"/>
        <w:numPr>
          <w:ilvl w:val="0"/>
          <w:numId w:val="9"/>
        </w:numPr>
        <w:shd w:val="clear" w:color="auto" w:fill="auto"/>
        <w:tabs>
          <w:tab w:val="left" w:pos="527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Надо точно указывать время (утро, вечер)</w:t>
      </w:r>
    </w:p>
    <w:p w:rsidR="008B6D1A" w:rsidRPr="00B90896" w:rsidRDefault="008B6D1A" w:rsidP="00B90896">
      <w:pPr>
        <w:pStyle w:val="4"/>
        <w:numPr>
          <w:ilvl w:val="0"/>
          <w:numId w:val="9"/>
        </w:numPr>
        <w:shd w:val="clear" w:color="auto" w:fill="auto"/>
        <w:tabs>
          <w:tab w:val="left" w:pos="527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Надо выбирать простые слова.</w:t>
      </w:r>
    </w:p>
    <w:p w:rsidR="00B17637" w:rsidRDefault="00B17637" w:rsidP="00B90896">
      <w:pPr>
        <w:pStyle w:val="4"/>
        <w:shd w:val="clear" w:color="auto" w:fill="auto"/>
        <w:spacing w:line="360" w:lineRule="auto"/>
        <w:ind w:firstLine="709"/>
        <w:rPr>
          <w:rStyle w:val="a4"/>
          <w:color w:val="auto"/>
          <w:sz w:val="28"/>
          <w:szCs w:val="28"/>
        </w:rPr>
      </w:pPr>
    </w:p>
    <w:p w:rsidR="00B17637" w:rsidRDefault="00B17637" w:rsidP="00B90896">
      <w:pPr>
        <w:pStyle w:val="4"/>
        <w:shd w:val="clear" w:color="auto" w:fill="auto"/>
        <w:spacing w:line="360" w:lineRule="auto"/>
        <w:ind w:firstLine="709"/>
        <w:rPr>
          <w:rStyle w:val="a4"/>
          <w:color w:val="auto"/>
          <w:sz w:val="28"/>
          <w:szCs w:val="28"/>
        </w:rPr>
      </w:pPr>
      <w:r>
        <w:rPr>
          <w:rStyle w:val="a4"/>
          <w:color w:val="auto"/>
          <w:sz w:val="28"/>
          <w:szCs w:val="28"/>
        </w:rPr>
        <w:t>Использование медицинской сестрой н</w:t>
      </w:r>
      <w:r w:rsidR="008B6D1A" w:rsidRPr="00B90896">
        <w:rPr>
          <w:rStyle w:val="a4"/>
          <w:color w:val="auto"/>
          <w:sz w:val="28"/>
          <w:szCs w:val="28"/>
        </w:rPr>
        <w:t>евербальн</w:t>
      </w:r>
      <w:r>
        <w:rPr>
          <w:rStyle w:val="a4"/>
          <w:color w:val="auto"/>
          <w:sz w:val="28"/>
          <w:szCs w:val="28"/>
        </w:rPr>
        <w:t>ого</w:t>
      </w:r>
      <w:r w:rsidR="008B6D1A" w:rsidRPr="00B90896">
        <w:rPr>
          <w:rStyle w:val="a4"/>
          <w:color w:val="auto"/>
          <w:sz w:val="28"/>
          <w:szCs w:val="28"/>
        </w:rPr>
        <w:t xml:space="preserve"> канал</w:t>
      </w:r>
      <w:r>
        <w:rPr>
          <w:rStyle w:val="a4"/>
          <w:color w:val="auto"/>
          <w:sz w:val="28"/>
          <w:szCs w:val="28"/>
        </w:rPr>
        <w:t>а</w:t>
      </w:r>
      <w:r w:rsidR="008B6D1A" w:rsidRPr="00B90896">
        <w:rPr>
          <w:rStyle w:val="a4"/>
          <w:color w:val="auto"/>
          <w:sz w:val="28"/>
          <w:szCs w:val="28"/>
        </w:rPr>
        <w:t xml:space="preserve"> </w:t>
      </w:r>
      <w:r>
        <w:rPr>
          <w:rStyle w:val="a4"/>
          <w:color w:val="auto"/>
          <w:sz w:val="28"/>
          <w:szCs w:val="28"/>
        </w:rPr>
        <w:t>общения</w:t>
      </w:r>
    </w:p>
    <w:p w:rsidR="008B6D1A" w:rsidRPr="00B90896" w:rsidRDefault="008B6D1A" w:rsidP="00B90896">
      <w:pPr>
        <w:pStyle w:val="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При помощи этого канала передаётся 70% информации. Невербальные средства общения дополняют, усиливают, а иногда и заменяют устную речь. Если невербальные средства не будут соответствовать произносимым словам, то эффект от сообщения будет разрушен и нарушаются доверительные отношения.</w:t>
      </w:r>
      <w:r w:rsidR="00E16E68">
        <w:rPr>
          <w:sz w:val="28"/>
          <w:szCs w:val="28"/>
        </w:rPr>
        <w:t xml:space="preserve"> </w:t>
      </w:r>
      <w:r w:rsidRPr="00B90896">
        <w:rPr>
          <w:sz w:val="28"/>
          <w:szCs w:val="28"/>
        </w:rPr>
        <w:t xml:space="preserve">Жесты: человек постоянно использует большое количество жестов (и </w:t>
      </w:r>
      <w:r w:rsidRPr="00B90896">
        <w:rPr>
          <w:rStyle w:val="1"/>
          <w:color w:val="auto"/>
          <w:sz w:val="28"/>
          <w:szCs w:val="28"/>
        </w:rPr>
        <w:t xml:space="preserve">не </w:t>
      </w:r>
      <w:r w:rsidRPr="00B90896">
        <w:rPr>
          <w:sz w:val="28"/>
          <w:szCs w:val="28"/>
        </w:rPr>
        <w:t xml:space="preserve">только в процессе общения). Условно все жесты можно разделить </w:t>
      </w:r>
      <w:proofErr w:type="gramStart"/>
      <w:r w:rsidRPr="00B90896">
        <w:rPr>
          <w:sz w:val="28"/>
          <w:szCs w:val="28"/>
        </w:rPr>
        <w:t>на</w:t>
      </w:r>
      <w:proofErr w:type="gramEnd"/>
      <w:r w:rsidRPr="00B90896">
        <w:rPr>
          <w:sz w:val="28"/>
          <w:szCs w:val="28"/>
        </w:rPr>
        <w:t xml:space="preserve"> позитивные и негативные.</w:t>
      </w:r>
    </w:p>
    <w:p w:rsidR="008B6D1A" w:rsidRPr="00B90896" w:rsidRDefault="008B6D1A" w:rsidP="00B90896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bookmarkStart w:id="2" w:name="bookmark4"/>
      <w:r w:rsidRPr="00B90896">
        <w:rPr>
          <w:sz w:val="28"/>
          <w:szCs w:val="28"/>
        </w:rPr>
        <w:t>Позитивные жесты:</w:t>
      </w:r>
      <w:bookmarkEnd w:id="2"/>
    </w:p>
    <w:p w:rsidR="008B6D1A" w:rsidRPr="00B90896" w:rsidRDefault="008B6D1A" w:rsidP="00B90896">
      <w:pPr>
        <w:pStyle w:val="4"/>
        <w:numPr>
          <w:ilvl w:val="0"/>
          <w:numId w:val="8"/>
        </w:numPr>
        <w:shd w:val="clear" w:color="auto" w:fill="auto"/>
        <w:tabs>
          <w:tab w:val="left" w:pos="195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раскрытие руки ладонью вверх - дружелюбие, открытость, желание сотрудничать;</w:t>
      </w:r>
    </w:p>
    <w:p w:rsidR="008B6D1A" w:rsidRPr="00B90896" w:rsidRDefault="008B6D1A" w:rsidP="00B90896">
      <w:pPr>
        <w:pStyle w:val="4"/>
        <w:numPr>
          <w:ilvl w:val="0"/>
          <w:numId w:val="8"/>
        </w:numPr>
        <w:shd w:val="clear" w:color="auto" w:fill="auto"/>
        <w:tabs>
          <w:tab w:val="left" w:pos="195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манипуляции с очками (медленно снять очки и протереть) стекла, даже если этого не требуется (пауза для размышления);</w:t>
      </w:r>
    </w:p>
    <w:p w:rsidR="008B6D1A" w:rsidRPr="00B90896" w:rsidRDefault="008B6D1A" w:rsidP="00B90896">
      <w:pPr>
        <w:pStyle w:val="4"/>
        <w:numPr>
          <w:ilvl w:val="0"/>
          <w:numId w:val="8"/>
        </w:numPr>
        <w:shd w:val="clear" w:color="auto" w:fill="auto"/>
        <w:tabs>
          <w:tab w:val="left" w:pos="195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 xml:space="preserve">почесывание подбородка, переносицы - процесс принятия решения; </w:t>
      </w:r>
      <w:proofErr w:type="gramStart"/>
      <w:r w:rsidRPr="00B90896">
        <w:rPr>
          <w:sz w:val="28"/>
          <w:szCs w:val="28"/>
        </w:rPr>
        <w:t>-м</w:t>
      </w:r>
      <w:proofErr w:type="gramEnd"/>
      <w:r w:rsidRPr="00B90896">
        <w:rPr>
          <w:sz w:val="28"/>
          <w:szCs w:val="28"/>
        </w:rPr>
        <w:t>анипуляция с предметами (прикусить зубами кончик какого-либо предмета: дужку очков, карандаш) требуется дополнительная информация;</w:t>
      </w:r>
    </w:p>
    <w:p w:rsidR="008B6D1A" w:rsidRPr="00B90896" w:rsidRDefault="008B6D1A" w:rsidP="00B90896">
      <w:pPr>
        <w:pStyle w:val="4"/>
        <w:numPr>
          <w:ilvl w:val="0"/>
          <w:numId w:val="8"/>
        </w:numPr>
        <w:shd w:val="clear" w:color="auto" w:fill="auto"/>
        <w:tabs>
          <w:tab w:val="left" w:pos="195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потирание уха, глаза - обдумывание ответа, желание высказаться;</w:t>
      </w:r>
    </w:p>
    <w:p w:rsidR="008B6D1A" w:rsidRPr="00B90896" w:rsidRDefault="008B6D1A" w:rsidP="00B90896">
      <w:pPr>
        <w:pStyle w:val="4"/>
        <w:numPr>
          <w:ilvl w:val="0"/>
          <w:numId w:val="8"/>
        </w:numPr>
        <w:shd w:val="clear" w:color="auto" w:fill="auto"/>
        <w:tabs>
          <w:tab w:val="left" w:pos="195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подпереть щеку сжатыми в кулак пальцами, указательный палец упирается в висок - оценка и заинтересованность;</w:t>
      </w:r>
    </w:p>
    <w:p w:rsidR="008B6D1A" w:rsidRPr="00B90896" w:rsidRDefault="008B6D1A" w:rsidP="00B90896">
      <w:pPr>
        <w:pStyle w:val="4"/>
        <w:numPr>
          <w:ilvl w:val="0"/>
          <w:numId w:val="8"/>
        </w:numPr>
        <w:shd w:val="clear" w:color="auto" w:fill="auto"/>
        <w:tabs>
          <w:tab w:val="left" w:pos="195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lastRenderedPageBreak/>
        <w:t>наклоненная набок голова - интерес;</w:t>
      </w:r>
    </w:p>
    <w:p w:rsidR="008B6D1A" w:rsidRPr="00B90896" w:rsidRDefault="008B6D1A" w:rsidP="00B90896">
      <w:pPr>
        <w:pStyle w:val="4"/>
        <w:numPr>
          <w:ilvl w:val="0"/>
          <w:numId w:val="8"/>
        </w:numPr>
        <w:shd w:val="clear" w:color="auto" w:fill="auto"/>
        <w:tabs>
          <w:tab w:val="left" w:pos="195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прищуривание глаз - поиски решения;</w:t>
      </w:r>
    </w:p>
    <w:p w:rsidR="008B6D1A" w:rsidRPr="00B90896" w:rsidRDefault="008B6D1A" w:rsidP="00B90896">
      <w:pPr>
        <w:pStyle w:val="4"/>
        <w:numPr>
          <w:ilvl w:val="0"/>
          <w:numId w:val="8"/>
        </w:numPr>
        <w:shd w:val="clear" w:color="auto" w:fill="auto"/>
        <w:tabs>
          <w:tab w:val="left" w:pos="195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устойчивый визуальный контакт с собеседником - открытость;</w:t>
      </w:r>
    </w:p>
    <w:p w:rsidR="008B6D1A" w:rsidRPr="00B90896" w:rsidRDefault="008B6D1A" w:rsidP="00B90896">
      <w:pPr>
        <w:pStyle w:val="4"/>
        <w:numPr>
          <w:ilvl w:val="0"/>
          <w:numId w:val="8"/>
        </w:numPr>
        <w:shd w:val="clear" w:color="auto" w:fill="auto"/>
        <w:tabs>
          <w:tab w:val="left" w:pos="195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обе руки лежат на коленях или держатся за боковые края стула, наклон корпуса вперед - готовность к действиям.</w:t>
      </w:r>
    </w:p>
    <w:p w:rsidR="00BE3DCB" w:rsidRDefault="008B6D1A" w:rsidP="00BE3DCB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bookmarkStart w:id="3" w:name="bookmark5"/>
      <w:r w:rsidRPr="00B90896">
        <w:rPr>
          <w:sz w:val="28"/>
          <w:szCs w:val="28"/>
        </w:rPr>
        <w:t>Негативные жесты:</w:t>
      </w:r>
      <w:bookmarkEnd w:id="3"/>
    </w:p>
    <w:p w:rsidR="008B6D1A" w:rsidRPr="00BE3DCB" w:rsidRDefault="00BE3DCB" w:rsidP="00BE3DCB">
      <w:pPr>
        <w:keepNext/>
        <w:keepLines/>
        <w:spacing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6D1A" w:rsidRPr="00BE3DCB">
        <w:rPr>
          <w:sz w:val="28"/>
          <w:szCs w:val="28"/>
        </w:rPr>
        <w:t>руки скрещены на груди - оборонительная реакция;</w:t>
      </w:r>
    </w:p>
    <w:p w:rsidR="008B6D1A" w:rsidRPr="00B90896" w:rsidRDefault="008B6D1A" w:rsidP="00B90896">
      <w:pPr>
        <w:pStyle w:val="4"/>
        <w:numPr>
          <w:ilvl w:val="0"/>
          <w:numId w:val="8"/>
        </w:numPr>
        <w:shd w:val="clear" w:color="auto" w:fill="auto"/>
        <w:tabs>
          <w:tab w:val="left" w:pos="198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большой палец поддерживает подбородок, а указательный направлен вертикально к виску - негативное или критическое отношение к сообщению или к собеседнику;</w:t>
      </w:r>
    </w:p>
    <w:p w:rsidR="008B6D1A" w:rsidRPr="00B90896" w:rsidRDefault="008B6D1A" w:rsidP="00B90896">
      <w:pPr>
        <w:pStyle w:val="4"/>
        <w:numPr>
          <w:ilvl w:val="0"/>
          <w:numId w:val="8"/>
        </w:numPr>
        <w:shd w:val="clear" w:color="auto" w:fill="auto"/>
        <w:tabs>
          <w:tab w:val="left" w:pos="198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пальцы сцеплены в замок - закрытость для общения;</w:t>
      </w:r>
    </w:p>
    <w:p w:rsidR="008B6D1A" w:rsidRPr="00B90896" w:rsidRDefault="008B6D1A" w:rsidP="00B90896">
      <w:pPr>
        <w:pStyle w:val="4"/>
        <w:numPr>
          <w:ilvl w:val="0"/>
          <w:numId w:val="8"/>
        </w:numPr>
        <w:shd w:val="clear" w:color="auto" w:fill="auto"/>
        <w:tabs>
          <w:tab w:val="left" w:pos="198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руки на бедрах - агрессия;</w:t>
      </w:r>
    </w:p>
    <w:p w:rsidR="008B6D1A" w:rsidRPr="00B90896" w:rsidRDefault="008B6D1A" w:rsidP="00B90896">
      <w:pPr>
        <w:pStyle w:val="4"/>
        <w:numPr>
          <w:ilvl w:val="0"/>
          <w:numId w:val="8"/>
        </w:numPr>
        <w:shd w:val="clear" w:color="auto" w:fill="auto"/>
        <w:tabs>
          <w:tab w:val="left" w:pos="198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прикрывает рот рукой или дотрагивается до кончика носа - говорит неправду или чувствует, что Вы говорите неправду;</w:t>
      </w:r>
    </w:p>
    <w:p w:rsidR="008B6D1A" w:rsidRPr="00B90896" w:rsidRDefault="008B6D1A" w:rsidP="00B90896">
      <w:pPr>
        <w:pStyle w:val="4"/>
        <w:numPr>
          <w:ilvl w:val="0"/>
          <w:numId w:val="8"/>
        </w:numPr>
        <w:shd w:val="clear" w:color="auto" w:fill="auto"/>
        <w:tabs>
          <w:tab w:val="left" w:pos="198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поправляет часы, проверяет сумочку, кошелек - частичный барьер для восстановления эмоциональной безопасности (при неуверенности, взволнованности);</w:t>
      </w:r>
    </w:p>
    <w:p w:rsidR="008B6D1A" w:rsidRPr="00B90896" w:rsidRDefault="008B6D1A" w:rsidP="00B90896">
      <w:pPr>
        <w:pStyle w:val="4"/>
        <w:numPr>
          <w:ilvl w:val="0"/>
          <w:numId w:val="8"/>
        </w:numPr>
        <w:shd w:val="clear" w:color="auto" w:fill="auto"/>
        <w:tabs>
          <w:tab w:val="left" w:pos="198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сбор несуществующих ворсинок - не согласен с мнением других, но не решается высказать свою точку зрения;</w:t>
      </w:r>
    </w:p>
    <w:p w:rsidR="008B6D1A" w:rsidRPr="00B90896" w:rsidRDefault="008B6D1A" w:rsidP="00B90896">
      <w:pPr>
        <w:pStyle w:val="4"/>
        <w:numPr>
          <w:ilvl w:val="0"/>
          <w:numId w:val="8"/>
        </w:numPr>
        <w:shd w:val="clear" w:color="auto" w:fill="auto"/>
        <w:tabs>
          <w:tab w:val="left" w:pos="198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ноги (все тело) обращены к выходу - желание закончить беседу;</w:t>
      </w:r>
    </w:p>
    <w:p w:rsidR="008B6D1A" w:rsidRPr="00B90896" w:rsidRDefault="008B6D1A" w:rsidP="00B90896">
      <w:pPr>
        <w:pStyle w:val="4"/>
        <w:numPr>
          <w:ilvl w:val="0"/>
          <w:numId w:val="8"/>
        </w:numPr>
        <w:shd w:val="clear" w:color="auto" w:fill="auto"/>
        <w:tabs>
          <w:tab w:val="left" w:pos="198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преувеличенно внимательная манипуляция каким-либо предметом (ручкой), отстукивание</w:t>
      </w:r>
    </w:p>
    <w:p w:rsidR="008B6D1A" w:rsidRPr="00B90896" w:rsidRDefault="008B6D1A" w:rsidP="00B90896">
      <w:pPr>
        <w:pStyle w:val="4"/>
        <w:numPr>
          <w:ilvl w:val="0"/>
          <w:numId w:val="8"/>
        </w:numPr>
        <w:shd w:val="clear" w:color="auto" w:fill="auto"/>
        <w:tabs>
          <w:tab w:val="left" w:pos="198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им каждого слова - раздражение;</w:t>
      </w:r>
    </w:p>
    <w:p w:rsidR="008B6D1A" w:rsidRPr="00B90896" w:rsidRDefault="008B6D1A" w:rsidP="00B90896">
      <w:pPr>
        <w:pStyle w:val="4"/>
        <w:numPr>
          <w:ilvl w:val="0"/>
          <w:numId w:val="8"/>
        </w:numPr>
        <w:shd w:val="clear" w:color="auto" w:fill="auto"/>
        <w:tabs>
          <w:tab w:val="left" w:pos="198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взгляд в сторону - подозрение и сомнение;</w:t>
      </w:r>
    </w:p>
    <w:p w:rsidR="008B6D1A" w:rsidRPr="00B90896" w:rsidRDefault="008B6D1A" w:rsidP="00B90896">
      <w:pPr>
        <w:pStyle w:val="4"/>
        <w:numPr>
          <w:ilvl w:val="0"/>
          <w:numId w:val="8"/>
        </w:numPr>
        <w:shd w:val="clear" w:color="auto" w:fill="auto"/>
        <w:tabs>
          <w:tab w:val="left" w:pos="198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наклон головы вниз - отрицательное, осуждающее отношение;</w:t>
      </w:r>
    </w:p>
    <w:p w:rsidR="008B6D1A" w:rsidRPr="00B90896" w:rsidRDefault="008B6D1A" w:rsidP="00B90896">
      <w:pPr>
        <w:pStyle w:val="4"/>
        <w:numPr>
          <w:ilvl w:val="0"/>
          <w:numId w:val="8"/>
        </w:numPr>
        <w:shd w:val="clear" w:color="auto" w:fill="auto"/>
        <w:tabs>
          <w:tab w:val="left" w:pos="198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пальцы во рту - внутренняя потребность в одобрении и поддержке.</w:t>
      </w:r>
    </w:p>
    <w:p w:rsidR="00BE3DCB" w:rsidRDefault="00BE3DCB" w:rsidP="00B90896">
      <w:pPr>
        <w:keepNext/>
        <w:keepLines/>
        <w:tabs>
          <w:tab w:val="center" w:pos="7892"/>
          <w:tab w:val="right" w:pos="9394"/>
        </w:tabs>
        <w:spacing w:line="360" w:lineRule="auto"/>
        <w:ind w:firstLine="709"/>
        <w:jc w:val="both"/>
        <w:rPr>
          <w:sz w:val="28"/>
          <w:szCs w:val="28"/>
        </w:rPr>
      </w:pPr>
      <w:bookmarkStart w:id="4" w:name="bookmark6"/>
      <w:r>
        <w:rPr>
          <w:sz w:val="28"/>
          <w:szCs w:val="28"/>
        </w:rPr>
        <w:lastRenderedPageBreak/>
        <w:t>Но нужно помнить, что не всегда эти жесты трактуются однозначно. Может пациент просто замерз и поэтому скрестил руки на груди, а вовсе не из-за того, что не хочет с Вами общаться.</w:t>
      </w:r>
    </w:p>
    <w:p w:rsidR="00BE3DCB" w:rsidRDefault="008B6D1A" w:rsidP="00B90896">
      <w:pPr>
        <w:keepNext/>
        <w:keepLines/>
        <w:tabs>
          <w:tab w:val="center" w:pos="7892"/>
          <w:tab w:val="right" w:pos="9394"/>
        </w:tabs>
        <w:spacing w:line="360" w:lineRule="auto"/>
        <w:ind w:firstLine="709"/>
        <w:jc w:val="both"/>
        <w:rPr>
          <w:sz w:val="28"/>
          <w:szCs w:val="28"/>
        </w:rPr>
      </w:pPr>
      <w:r w:rsidRPr="00B90896">
        <w:rPr>
          <w:sz w:val="28"/>
          <w:szCs w:val="28"/>
        </w:rPr>
        <w:t xml:space="preserve">Средства общения </w:t>
      </w:r>
      <w:r w:rsidR="00BE3DCB">
        <w:rPr>
          <w:sz w:val="28"/>
          <w:szCs w:val="28"/>
        </w:rPr>
        <w:t xml:space="preserve">в работе медицинской сестры </w:t>
      </w:r>
      <w:r w:rsidRPr="00B90896">
        <w:rPr>
          <w:sz w:val="28"/>
          <w:szCs w:val="28"/>
        </w:rPr>
        <w:t>делятся на две группы:</w:t>
      </w:r>
      <w:r w:rsidRPr="00B90896">
        <w:rPr>
          <w:sz w:val="28"/>
          <w:szCs w:val="28"/>
        </w:rPr>
        <w:tab/>
      </w:r>
    </w:p>
    <w:p w:rsidR="00BE3DCB" w:rsidRDefault="00BE3DCB" w:rsidP="00BE3DCB">
      <w:pPr>
        <w:keepNext/>
        <w:keepLines/>
        <w:tabs>
          <w:tab w:val="center" w:pos="7892"/>
          <w:tab w:val="right" w:pos="939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B6D1A" w:rsidRPr="00B90896">
        <w:rPr>
          <w:sz w:val="28"/>
          <w:szCs w:val="28"/>
        </w:rPr>
        <w:t>ерапевтические</w:t>
      </w:r>
      <w:r>
        <w:rPr>
          <w:sz w:val="28"/>
          <w:szCs w:val="28"/>
        </w:rPr>
        <w:t xml:space="preserve"> </w:t>
      </w:r>
      <w:r w:rsidR="008B6D1A" w:rsidRPr="00B90896">
        <w:rPr>
          <w:sz w:val="28"/>
          <w:szCs w:val="28"/>
        </w:rPr>
        <w:t>и</w:t>
      </w:r>
      <w:bookmarkStart w:id="5" w:name="bookmark7"/>
      <w:bookmarkEnd w:id="4"/>
      <w:r>
        <w:rPr>
          <w:sz w:val="28"/>
          <w:szCs w:val="28"/>
        </w:rPr>
        <w:t xml:space="preserve"> </w:t>
      </w:r>
      <w:proofErr w:type="spellStart"/>
      <w:r w:rsidR="008B6D1A" w:rsidRPr="00B90896">
        <w:rPr>
          <w:sz w:val="28"/>
          <w:szCs w:val="28"/>
        </w:rPr>
        <w:t>нетерапевтические</w:t>
      </w:r>
      <w:proofErr w:type="spellEnd"/>
      <w:r w:rsidR="008B6D1A" w:rsidRPr="00B90896">
        <w:rPr>
          <w:sz w:val="28"/>
          <w:szCs w:val="28"/>
        </w:rPr>
        <w:t xml:space="preserve">. </w:t>
      </w:r>
    </w:p>
    <w:p w:rsidR="00E16E68" w:rsidRDefault="00E16E68" w:rsidP="00BE3DCB">
      <w:pPr>
        <w:keepNext/>
        <w:keepLines/>
        <w:tabs>
          <w:tab w:val="center" w:pos="7892"/>
          <w:tab w:val="right" w:pos="9394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8B6D1A" w:rsidRPr="00BE3DCB" w:rsidRDefault="008B6D1A" w:rsidP="00E16E68">
      <w:pPr>
        <w:keepNext/>
        <w:keepLines/>
        <w:tabs>
          <w:tab w:val="center" w:pos="7892"/>
          <w:tab w:val="right" w:pos="9394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BE3DCB">
        <w:rPr>
          <w:b/>
          <w:sz w:val="28"/>
          <w:szCs w:val="28"/>
        </w:rPr>
        <w:t>Терапевтические средства общения:</w:t>
      </w:r>
      <w:bookmarkEnd w:id="5"/>
    </w:p>
    <w:p w:rsidR="008B6D1A" w:rsidRPr="00B90896" w:rsidRDefault="008B6D1A" w:rsidP="00B90896">
      <w:pPr>
        <w:pStyle w:val="4"/>
        <w:numPr>
          <w:ilvl w:val="0"/>
          <w:numId w:val="10"/>
        </w:numPr>
        <w:shd w:val="clear" w:color="auto" w:fill="auto"/>
        <w:tabs>
          <w:tab w:val="left" w:pos="231"/>
        </w:tabs>
        <w:spacing w:line="360" w:lineRule="auto"/>
        <w:ind w:firstLine="709"/>
        <w:rPr>
          <w:sz w:val="28"/>
          <w:szCs w:val="28"/>
        </w:rPr>
      </w:pPr>
      <w:r w:rsidRPr="00B90896">
        <w:rPr>
          <w:rStyle w:val="a4"/>
          <w:color w:val="auto"/>
          <w:sz w:val="28"/>
          <w:szCs w:val="28"/>
        </w:rPr>
        <w:t xml:space="preserve">Пристальное описание. </w:t>
      </w:r>
      <w:r w:rsidRPr="00B90896">
        <w:rPr>
          <w:sz w:val="28"/>
          <w:szCs w:val="28"/>
        </w:rPr>
        <w:t xml:space="preserve">Вам следует научиться искусству мелких знаков внимания к больному. Когда Вы называете его по имени и отчеству, это уже первый знак. Когда Вы знаете, на каком боку ему больно спать и какую газету он любит читать, как зовут его любимую и непутевую внучку или невестку, что его радует и печалит, когда Вы можете расшевелить его, развеселить, порадовать - Вы уже мастер своего дела. Попробуйте </w:t>
      </w:r>
      <w:r w:rsidRPr="00B90896">
        <w:rPr>
          <w:rStyle w:val="1"/>
          <w:color w:val="auto"/>
          <w:sz w:val="28"/>
          <w:szCs w:val="28"/>
        </w:rPr>
        <w:t xml:space="preserve">для </w:t>
      </w:r>
      <w:r w:rsidRPr="00B90896">
        <w:rPr>
          <w:sz w:val="28"/>
          <w:szCs w:val="28"/>
        </w:rPr>
        <w:t xml:space="preserve">моряка найти фотографию моря, а для бабушки, прожившей всю </w:t>
      </w:r>
      <w:r w:rsidRPr="00B90896">
        <w:rPr>
          <w:rStyle w:val="1"/>
          <w:color w:val="auto"/>
          <w:sz w:val="28"/>
          <w:szCs w:val="28"/>
        </w:rPr>
        <w:t xml:space="preserve">жизнь в </w:t>
      </w:r>
      <w:r w:rsidRPr="00B90896">
        <w:rPr>
          <w:sz w:val="28"/>
          <w:szCs w:val="28"/>
        </w:rPr>
        <w:t>Туле - фотографию старой Тулы, и Вы поймете цену мелочей".</w:t>
      </w:r>
    </w:p>
    <w:p w:rsidR="008B6D1A" w:rsidRPr="00B90896" w:rsidRDefault="008B6D1A" w:rsidP="00B90896">
      <w:pPr>
        <w:pStyle w:val="4"/>
        <w:numPr>
          <w:ilvl w:val="0"/>
          <w:numId w:val="10"/>
        </w:numPr>
        <w:shd w:val="clear" w:color="auto" w:fill="auto"/>
        <w:tabs>
          <w:tab w:val="left" w:pos="572"/>
        </w:tabs>
        <w:spacing w:line="360" w:lineRule="auto"/>
        <w:ind w:firstLine="709"/>
        <w:rPr>
          <w:sz w:val="28"/>
          <w:szCs w:val="28"/>
        </w:rPr>
      </w:pPr>
      <w:r w:rsidRPr="00B90896">
        <w:rPr>
          <w:rStyle w:val="a4"/>
          <w:color w:val="auto"/>
          <w:sz w:val="28"/>
          <w:szCs w:val="28"/>
        </w:rPr>
        <w:t xml:space="preserve">Терапевтическое прикосновение. </w:t>
      </w:r>
      <w:r w:rsidRPr="00B90896">
        <w:rPr>
          <w:sz w:val="28"/>
          <w:szCs w:val="28"/>
        </w:rPr>
        <w:t xml:space="preserve">Медсестры часто </w:t>
      </w:r>
      <w:r w:rsidRPr="00B90896">
        <w:rPr>
          <w:rStyle w:val="1"/>
          <w:color w:val="auto"/>
          <w:sz w:val="28"/>
          <w:szCs w:val="28"/>
        </w:rPr>
        <w:t xml:space="preserve">используют </w:t>
      </w:r>
      <w:r w:rsidRPr="00B90896">
        <w:rPr>
          <w:sz w:val="28"/>
          <w:szCs w:val="28"/>
        </w:rPr>
        <w:t xml:space="preserve">прикосновения, чтобы утешить ушедшего в себя, подавленного </w:t>
      </w:r>
      <w:r w:rsidRPr="00B90896">
        <w:rPr>
          <w:rStyle w:val="1"/>
          <w:color w:val="auto"/>
          <w:sz w:val="28"/>
          <w:szCs w:val="28"/>
        </w:rPr>
        <w:t xml:space="preserve">пациента, </w:t>
      </w:r>
      <w:r w:rsidRPr="00B90896">
        <w:rPr>
          <w:sz w:val="28"/>
          <w:szCs w:val="28"/>
        </w:rPr>
        <w:t xml:space="preserve">хоть как-то достучаться до него. Часто бывает, что теплое </w:t>
      </w:r>
      <w:r w:rsidRPr="00B90896">
        <w:rPr>
          <w:rStyle w:val="1"/>
          <w:color w:val="auto"/>
          <w:sz w:val="28"/>
          <w:szCs w:val="28"/>
        </w:rPr>
        <w:t xml:space="preserve">человеческое </w:t>
      </w:r>
      <w:r w:rsidRPr="00B90896">
        <w:rPr>
          <w:sz w:val="28"/>
          <w:szCs w:val="28"/>
        </w:rPr>
        <w:t xml:space="preserve">прикосновение - единственная связь с миром, остающаяся у тяжелобольного. Прикосновения могут не только сообщать о моральной и личной </w:t>
      </w:r>
      <w:r w:rsidRPr="00B90896">
        <w:rPr>
          <w:rStyle w:val="1"/>
          <w:color w:val="auto"/>
          <w:sz w:val="28"/>
          <w:szCs w:val="28"/>
        </w:rPr>
        <w:t xml:space="preserve">поддержке, </w:t>
      </w:r>
      <w:r w:rsidRPr="00B90896">
        <w:rPr>
          <w:sz w:val="28"/>
          <w:szCs w:val="28"/>
        </w:rPr>
        <w:t>но и физически стимулировать или успокаивать пациента.</w:t>
      </w:r>
    </w:p>
    <w:p w:rsidR="008B6D1A" w:rsidRPr="00B90896" w:rsidRDefault="008B6D1A" w:rsidP="00B90896">
      <w:pPr>
        <w:pStyle w:val="4"/>
        <w:numPr>
          <w:ilvl w:val="0"/>
          <w:numId w:val="10"/>
        </w:numPr>
        <w:shd w:val="clear" w:color="auto" w:fill="auto"/>
        <w:tabs>
          <w:tab w:val="left" w:pos="394"/>
        </w:tabs>
        <w:spacing w:line="360" w:lineRule="auto"/>
        <w:ind w:firstLine="709"/>
        <w:rPr>
          <w:sz w:val="28"/>
          <w:szCs w:val="28"/>
        </w:rPr>
      </w:pPr>
      <w:r w:rsidRPr="00B90896">
        <w:rPr>
          <w:rStyle w:val="a4"/>
          <w:color w:val="auto"/>
          <w:sz w:val="28"/>
          <w:szCs w:val="28"/>
        </w:rPr>
        <w:t xml:space="preserve">Контакт глаз. </w:t>
      </w:r>
      <w:r w:rsidRPr="00B90896">
        <w:rPr>
          <w:sz w:val="28"/>
          <w:szCs w:val="28"/>
        </w:rPr>
        <w:t xml:space="preserve">Что же такое контакт глаз? Вы смотрите прямо в </w:t>
      </w:r>
      <w:r w:rsidRPr="00B90896">
        <w:rPr>
          <w:rStyle w:val="1"/>
          <w:color w:val="auto"/>
          <w:sz w:val="28"/>
          <w:szCs w:val="28"/>
        </w:rPr>
        <w:t xml:space="preserve">глаза </w:t>
      </w:r>
      <w:r w:rsidRPr="00B90896">
        <w:rPr>
          <w:sz w:val="28"/>
          <w:szCs w:val="28"/>
        </w:rPr>
        <w:t xml:space="preserve">другому человеку. </w:t>
      </w:r>
      <w:proofErr w:type="gramStart"/>
      <w:r w:rsidRPr="00B90896">
        <w:rPr>
          <w:sz w:val="28"/>
          <w:szCs w:val="28"/>
        </w:rPr>
        <w:t>Большинство людей не осознает, насколько</w:t>
      </w:r>
      <w:proofErr w:type="gramEnd"/>
      <w:r w:rsidRPr="00B90896">
        <w:rPr>
          <w:sz w:val="28"/>
          <w:szCs w:val="28"/>
        </w:rPr>
        <w:t xml:space="preserve"> </w:t>
      </w:r>
      <w:r w:rsidRPr="00B90896">
        <w:rPr>
          <w:rStyle w:val="1"/>
          <w:color w:val="auto"/>
          <w:sz w:val="28"/>
          <w:szCs w:val="28"/>
        </w:rPr>
        <w:t xml:space="preserve">это </w:t>
      </w:r>
      <w:r w:rsidRPr="00B90896">
        <w:rPr>
          <w:sz w:val="28"/>
          <w:szCs w:val="28"/>
        </w:rPr>
        <w:t xml:space="preserve">решающий фактор. Пробовали ли Вы когда-нибудь поговорить с человеком, который упорно отворачивается, избегая смотреть Вам в лицо? Это трудно </w:t>
      </w:r>
      <w:r w:rsidRPr="00B90896">
        <w:rPr>
          <w:rStyle w:val="1"/>
          <w:color w:val="auto"/>
          <w:sz w:val="28"/>
          <w:szCs w:val="28"/>
        </w:rPr>
        <w:t xml:space="preserve">и </w:t>
      </w:r>
      <w:r w:rsidRPr="00B90896">
        <w:rPr>
          <w:sz w:val="28"/>
          <w:szCs w:val="28"/>
        </w:rPr>
        <w:t xml:space="preserve">очень резко влияет на наше отношение к нему. Контакт глаз должен </w:t>
      </w:r>
      <w:r w:rsidRPr="00B90896">
        <w:rPr>
          <w:rStyle w:val="1"/>
          <w:color w:val="auto"/>
          <w:sz w:val="28"/>
          <w:szCs w:val="28"/>
        </w:rPr>
        <w:t xml:space="preserve">нести </w:t>
      </w:r>
      <w:r w:rsidRPr="00B90896">
        <w:rPr>
          <w:sz w:val="28"/>
          <w:szCs w:val="28"/>
        </w:rPr>
        <w:t xml:space="preserve">только положительные эмоции. Нам нравятся люди с открытым </w:t>
      </w:r>
      <w:r w:rsidRPr="00B90896">
        <w:rPr>
          <w:rStyle w:val="1"/>
          <w:color w:val="auto"/>
          <w:sz w:val="28"/>
          <w:szCs w:val="28"/>
        </w:rPr>
        <w:t xml:space="preserve">и </w:t>
      </w:r>
      <w:r w:rsidRPr="00B90896">
        <w:rPr>
          <w:sz w:val="28"/>
          <w:szCs w:val="28"/>
        </w:rPr>
        <w:t xml:space="preserve">дружелюбным взглядом, искренней улыбкой, доброжелательным </w:t>
      </w:r>
      <w:r w:rsidRPr="00B90896">
        <w:rPr>
          <w:rStyle w:val="1"/>
          <w:color w:val="auto"/>
          <w:sz w:val="28"/>
          <w:szCs w:val="28"/>
        </w:rPr>
        <w:t xml:space="preserve">и </w:t>
      </w:r>
      <w:r w:rsidRPr="00B90896">
        <w:rPr>
          <w:sz w:val="28"/>
          <w:szCs w:val="28"/>
        </w:rPr>
        <w:t>дружественным выражением лица, с преимущественно низким голосом.</w:t>
      </w:r>
    </w:p>
    <w:p w:rsidR="008B6D1A" w:rsidRPr="00BE3DCB" w:rsidRDefault="008B6D1A" w:rsidP="00E16E68">
      <w:pPr>
        <w:pStyle w:val="4"/>
        <w:shd w:val="clear" w:color="auto" w:fill="auto"/>
        <w:spacing w:line="360" w:lineRule="auto"/>
        <w:ind w:firstLine="709"/>
        <w:jc w:val="center"/>
        <w:rPr>
          <w:b/>
          <w:sz w:val="28"/>
          <w:szCs w:val="28"/>
        </w:rPr>
      </w:pPr>
      <w:proofErr w:type="spellStart"/>
      <w:r w:rsidRPr="00BE3DCB">
        <w:rPr>
          <w:b/>
          <w:sz w:val="28"/>
          <w:szCs w:val="28"/>
        </w:rPr>
        <w:t>Нетерапевтические</w:t>
      </w:r>
      <w:proofErr w:type="spellEnd"/>
      <w:r w:rsidRPr="00BE3DCB">
        <w:rPr>
          <w:b/>
          <w:sz w:val="28"/>
          <w:szCs w:val="28"/>
        </w:rPr>
        <w:t xml:space="preserve"> средства общения:</w:t>
      </w:r>
    </w:p>
    <w:p w:rsidR="008B6D1A" w:rsidRPr="00B90896" w:rsidRDefault="008B6D1A" w:rsidP="00B90896">
      <w:pPr>
        <w:pStyle w:val="4"/>
        <w:numPr>
          <w:ilvl w:val="0"/>
          <w:numId w:val="3"/>
        </w:numPr>
        <w:shd w:val="clear" w:color="auto" w:fill="auto"/>
        <w:tabs>
          <w:tab w:val="left" w:pos="185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Избирательное или невнимательное выслушивание.</w:t>
      </w:r>
    </w:p>
    <w:p w:rsidR="008B6D1A" w:rsidRPr="00B90896" w:rsidRDefault="008B6D1A" w:rsidP="00B90896">
      <w:pPr>
        <w:pStyle w:val="4"/>
        <w:numPr>
          <w:ilvl w:val="0"/>
          <w:numId w:val="3"/>
        </w:numPr>
        <w:shd w:val="clear" w:color="auto" w:fill="auto"/>
        <w:tabs>
          <w:tab w:val="left" w:pos="185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lastRenderedPageBreak/>
        <w:t>Констатированное заключение.</w:t>
      </w:r>
    </w:p>
    <w:p w:rsidR="008B6D1A" w:rsidRPr="00B90896" w:rsidRDefault="008B6D1A" w:rsidP="00B90896">
      <w:pPr>
        <w:pStyle w:val="4"/>
        <w:numPr>
          <w:ilvl w:val="0"/>
          <w:numId w:val="3"/>
        </w:numPr>
        <w:shd w:val="clear" w:color="auto" w:fill="auto"/>
        <w:tabs>
          <w:tab w:val="left" w:pos="185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Безличное отношение.</w:t>
      </w:r>
    </w:p>
    <w:p w:rsidR="008B6D1A" w:rsidRPr="00B90896" w:rsidRDefault="008B6D1A" w:rsidP="00B90896">
      <w:pPr>
        <w:pStyle w:val="4"/>
        <w:numPr>
          <w:ilvl w:val="0"/>
          <w:numId w:val="3"/>
        </w:numPr>
        <w:shd w:val="clear" w:color="auto" w:fill="auto"/>
        <w:tabs>
          <w:tab w:val="left" w:pos="185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Неоправданное доверие.</w:t>
      </w:r>
    </w:p>
    <w:p w:rsidR="008B6D1A" w:rsidRPr="00B90896" w:rsidRDefault="008B6D1A" w:rsidP="00B90896">
      <w:pPr>
        <w:pStyle w:val="4"/>
        <w:numPr>
          <w:ilvl w:val="0"/>
          <w:numId w:val="3"/>
        </w:numPr>
        <w:shd w:val="clear" w:color="auto" w:fill="auto"/>
        <w:tabs>
          <w:tab w:val="left" w:pos="185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Стойкое или испуганное молчание.</w:t>
      </w:r>
    </w:p>
    <w:p w:rsidR="008B6D1A" w:rsidRPr="00B90896" w:rsidRDefault="008B6D1A" w:rsidP="00B90896">
      <w:pPr>
        <w:pStyle w:val="4"/>
        <w:numPr>
          <w:ilvl w:val="0"/>
          <w:numId w:val="3"/>
        </w:numPr>
        <w:shd w:val="clear" w:color="auto" w:fill="auto"/>
        <w:tabs>
          <w:tab w:val="left" w:pos="185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Фальшивое успокаивание.</w:t>
      </w:r>
    </w:p>
    <w:p w:rsidR="008B6D1A" w:rsidRPr="00B90896" w:rsidRDefault="008B6D1A" w:rsidP="00B90896">
      <w:pPr>
        <w:pStyle w:val="4"/>
        <w:numPr>
          <w:ilvl w:val="0"/>
          <w:numId w:val="3"/>
        </w:numPr>
        <w:shd w:val="clear" w:color="auto" w:fill="auto"/>
        <w:tabs>
          <w:tab w:val="left" w:pos="185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Морализирование.</w:t>
      </w:r>
    </w:p>
    <w:p w:rsidR="008B6D1A" w:rsidRDefault="008B6D1A" w:rsidP="00B90896">
      <w:pPr>
        <w:pStyle w:val="4"/>
        <w:numPr>
          <w:ilvl w:val="0"/>
          <w:numId w:val="3"/>
        </w:numPr>
        <w:shd w:val="clear" w:color="auto" w:fill="auto"/>
        <w:tabs>
          <w:tab w:val="left" w:pos="185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Критика, насмешка, угроза.</w:t>
      </w:r>
    </w:p>
    <w:p w:rsidR="00BE3DCB" w:rsidRPr="00B90896" w:rsidRDefault="00BE3DCB" w:rsidP="00B90896">
      <w:pPr>
        <w:pStyle w:val="4"/>
        <w:numPr>
          <w:ilvl w:val="0"/>
          <w:numId w:val="3"/>
        </w:numPr>
        <w:shd w:val="clear" w:color="auto" w:fill="auto"/>
        <w:tabs>
          <w:tab w:val="left" w:pos="185"/>
        </w:tabs>
        <w:spacing w:line="360" w:lineRule="auto"/>
        <w:ind w:firstLine="709"/>
        <w:rPr>
          <w:sz w:val="28"/>
          <w:szCs w:val="28"/>
        </w:rPr>
        <w:sectPr w:rsidR="00BE3DCB" w:rsidRPr="00B90896">
          <w:footerReference w:type="even" r:id="rId11"/>
          <w:footerReference w:type="default" r:id="rId12"/>
          <w:pgSz w:w="11909" w:h="16834"/>
          <w:pgMar w:top="590" w:right="492" w:bottom="1372" w:left="1543" w:header="0" w:footer="3" w:gutter="0"/>
          <w:cols w:space="720"/>
          <w:noEndnote/>
          <w:docGrid w:linePitch="360"/>
        </w:sectPr>
      </w:pPr>
    </w:p>
    <w:p w:rsidR="008B6D1A" w:rsidRPr="00B90896" w:rsidRDefault="008B6D1A" w:rsidP="00B90896">
      <w:pPr>
        <w:pStyle w:val="2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B90896">
        <w:rPr>
          <w:sz w:val="28"/>
          <w:szCs w:val="28"/>
        </w:rPr>
        <w:lastRenderedPageBreak/>
        <w:t>ДЕСЯТЬ "ДА" ТЕРАПЕВТИЧЕСКОГО ОБЩЕНИЯ</w:t>
      </w:r>
    </w:p>
    <w:p w:rsidR="008B6D1A" w:rsidRPr="00B90896" w:rsidRDefault="008B6D1A" w:rsidP="00E16E68">
      <w:pPr>
        <w:pStyle w:val="4"/>
        <w:shd w:val="clear" w:color="auto" w:fill="auto"/>
        <w:spacing w:line="360" w:lineRule="auto"/>
        <w:ind w:firstLine="284"/>
        <w:rPr>
          <w:sz w:val="28"/>
          <w:szCs w:val="28"/>
        </w:rPr>
      </w:pPr>
      <w:r w:rsidRPr="00B90896">
        <w:rPr>
          <w:sz w:val="28"/>
          <w:szCs w:val="28"/>
        </w:rPr>
        <w:t>1 .Обращайтесь к пациенту по имени-отчеству и на «Вы».</w:t>
      </w:r>
    </w:p>
    <w:p w:rsidR="008B6D1A" w:rsidRPr="00B90896" w:rsidRDefault="008B6D1A" w:rsidP="00E16E68">
      <w:pPr>
        <w:pStyle w:val="4"/>
        <w:numPr>
          <w:ilvl w:val="0"/>
          <w:numId w:val="11"/>
        </w:numPr>
        <w:shd w:val="clear" w:color="auto" w:fill="auto"/>
        <w:tabs>
          <w:tab w:val="left" w:pos="327"/>
        </w:tabs>
        <w:spacing w:line="360" w:lineRule="auto"/>
        <w:ind w:firstLine="284"/>
        <w:rPr>
          <w:sz w:val="28"/>
          <w:szCs w:val="28"/>
        </w:rPr>
      </w:pPr>
      <w:r w:rsidRPr="00B90896">
        <w:rPr>
          <w:sz w:val="28"/>
          <w:szCs w:val="28"/>
        </w:rPr>
        <w:t>Начинайте беседу с указания Вашего имен</w:t>
      </w:r>
      <w:proofErr w:type="gramStart"/>
      <w:r w:rsidRPr="00B90896">
        <w:rPr>
          <w:sz w:val="28"/>
          <w:szCs w:val="28"/>
        </w:rPr>
        <w:t>и-</w:t>
      </w:r>
      <w:proofErr w:type="gramEnd"/>
      <w:r w:rsidRPr="00B90896">
        <w:rPr>
          <w:sz w:val="28"/>
          <w:szCs w:val="28"/>
        </w:rPr>
        <w:t xml:space="preserve"> отчества и должности.</w:t>
      </w:r>
    </w:p>
    <w:p w:rsidR="008B6D1A" w:rsidRPr="00B90896" w:rsidRDefault="008B6D1A" w:rsidP="00E16E68">
      <w:pPr>
        <w:pStyle w:val="4"/>
        <w:numPr>
          <w:ilvl w:val="0"/>
          <w:numId w:val="11"/>
        </w:numPr>
        <w:shd w:val="clear" w:color="auto" w:fill="auto"/>
        <w:tabs>
          <w:tab w:val="left" w:pos="327"/>
        </w:tabs>
        <w:spacing w:line="360" w:lineRule="auto"/>
        <w:ind w:firstLine="284"/>
        <w:rPr>
          <w:sz w:val="28"/>
          <w:szCs w:val="28"/>
        </w:rPr>
      </w:pPr>
      <w:r w:rsidRPr="00B90896">
        <w:rPr>
          <w:sz w:val="28"/>
          <w:szCs w:val="28"/>
        </w:rPr>
        <w:t>Смотрите пациенту в глаза на одном уровне, улыбайтесь; если пациент лежит, присядьте на стул, стоящий рядом.</w:t>
      </w:r>
    </w:p>
    <w:p w:rsidR="008B6D1A" w:rsidRPr="00B90896" w:rsidRDefault="008B6D1A" w:rsidP="00E16E68">
      <w:pPr>
        <w:pStyle w:val="4"/>
        <w:numPr>
          <w:ilvl w:val="0"/>
          <w:numId w:val="11"/>
        </w:numPr>
        <w:shd w:val="clear" w:color="auto" w:fill="auto"/>
        <w:tabs>
          <w:tab w:val="left" w:pos="327"/>
        </w:tabs>
        <w:spacing w:line="360" w:lineRule="auto"/>
        <w:ind w:firstLine="284"/>
        <w:rPr>
          <w:sz w:val="28"/>
          <w:szCs w:val="28"/>
        </w:rPr>
      </w:pPr>
      <w:r w:rsidRPr="00B90896">
        <w:rPr>
          <w:sz w:val="28"/>
          <w:szCs w:val="28"/>
        </w:rPr>
        <w:t>Обеспечьте конфиденциальность Вашей беседы. Помните, что конфиденциальность является условием создания доверительных отношений с пациентом.</w:t>
      </w:r>
    </w:p>
    <w:p w:rsidR="008B6D1A" w:rsidRPr="00B90896" w:rsidRDefault="008B6D1A" w:rsidP="00E16E68">
      <w:pPr>
        <w:pStyle w:val="4"/>
        <w:numPr>
          <w:ilvl w:val="0"/>
          <w:numId w:val="11"/>
        </w:numPr>
        <w:shd w:val="clear" w:color="auto" w:fill="auto"/>
        <w:tabs>
          <w:tab w:val="left" w:pos="327"/>
        </w:tabs>
        <w:spacing w:line="360" w:lineRule="auto"/>
        <w:ind w:firstLine="284"/>
        <w:rPr>
          <w:sz w:val="28"/>
          <w:szCs w:val="28"/>
        </w:rPr>
      </w:pPr>
      <w:r w:rsidRPr="00B90896">
        <w:rPr>
          <w:sz w:val="28"/>
          <w:szCs w:val="28"/>
        </w:rPr>
        <w:t>Поощряйте вопросы Вашего пациента.</w:t>
      </w:r>
    </w:p>
    <w:p w:rsidR="008B6D1A" w:rsidRPr="00B90896" w:rsidRDefault="008B6D1A" w:rsidP="00E16E68">
      <w:pPr>
        <w:pStyle w:val="4"/>
        <w:numPr>
          <w:ilvl w:val="0"/>
          <w:numId w:val="11"/>
        </w:numPr>
        <w:shd w:val="clear" w:color="auto" w:fill="auto"/>
        <w:tabs>
          <w:tab w:val="left" w:pos="327"/>
        </w:tabs>
        <w:spacing w:line="360" w:lineRule="auto"/>
        <w:ind w:firstLine="284"/>
        <w:rPr>
          <w:sz w:val="28"/>
          <w:szCs w:val="28"/>
        </w:rPr>
      </w:pPr>
      <w:r w:rsidRPr="00B90896">
        <w:rPr>
          <w:sz w:val="28"/>
          <w:szCs w:val="28"/>
        </w:rPr>
        <w:t>Говорите неторопливо, доходчиво, пользуйтесь исключительно положительной интонацией Вашего голоса.</w:t>
      </w:r>
    </w:p>
    <w:p w:rsidR="008B6D1A" w:rsidRPr="00B90896" w:rsidRDefault="008B6D1A" w:rsidP="00E16E68">
      <w:pPr>
        <w:pStyle w:val="4"/>
        <w:numPr>
          <w:ilvl w:val="0"/>
          <w:numId w:val="11"/>
        </w:numPr>
        <w:shd w:val="clear" w:color="auto" w:fill="auto"/>
        <w:tabs>
          <w:tab w:val="left" w:pos="327"/>
        </w:tabs>
        <w:spacing w:line="360" w:lineRule="auto"/>
        <w:ind w:firstLine="284"/>
        <w:rPr>
          <w:sz w:val="28"/>
          <w:szCs w:val="28"/>
        </w:rPr>
      </w:pPr>
      <w:r w:rsidRPr="00B90896">
        <w:rPr>
          <w:sz w:val="28"/>
          <w:szCs w:val="28"/>
        </w:rPr>
        <w:t>Соблюдайте принципы эффективного умения слушать.</w:t>
      </w:r>
    </w:p>
    <w:p w:rsidR="008B6D1A" w:rsidRPr="00B90896" w:rsidRDefault="008B6D1A" w:rsidP="00E16E68">
      <w:pPr>
        <w:pStyle w:val="4"/>
        <w:numPr>
          <w:ilvl w:val="0"/>
          <w:numId w:val="11"/>
        </w:numPr>
        <w:shd w:val="clear" w:color="auto" w:fill="auto"/>
        <w:tabs>
          <w:tab w:val="left" w:pos="327"/>
        </w:tabs>
        <w:spacing w:line="360" w:lineRule="auto"/>
        <w:ind w:firstLine="284"/>
        <w:rPr>
          <w:sz w:val="28"/>
          <w:szCs w:val="28"/>
        </w:rPr>
      </w:pPr>
      <w:r w:rsidRPr="00B90896">
        <w:rPr>
          <w:sz w:val="28"/>
          <w:szCs w:val="28"/>
        </w:rPr>
        <w:t>Проявляйте мастерство общения мед</w:t>
      </w:r>
      <w:proofErr w:type="gramStart"/>
      <w:r w:rsidRPr="00B90896">
        <w:rPr>
          <w:sz w:val="28"/>
          <w:szCs w:val="28"/>
        </w:rPr>
        <w:t>.</w:t>
      </w:r>
      <w:proofErr w:type="gramEnd"/>
      <w:r w:rsidRPr="00B90896">
        <w:rPr>
          <w:sz w:val="28"/>
          <w:szCs w:val="28"/>
        </w:rPr>
        <w:t xml:space="preserve"> </w:t>
      </w:r>
      <w:proofErr w:type="gramStart"/>
      <w:r w:rsidRPr="00B90896">
        <w:rPr>
          <w:sz w:val="28"/>
          <w:szCs w:val="28"/>
        </w:rPr>
        <w:t>с</w:t>
      </w:r>
      <w:proofErr w:type="gramEnd"/>
      <w:r w:rsidRPr="00B90896">
        <w:rPr>
          <w:sz w:val="28"/>
          <w:szCs w:val="28"/>
        </w:rPr>
        <w:t>естры с пациентом.</w:t>
      </w:r>
    </w:p>
    <w:p w:rsidR="008B6D1A" w:rsidRPr="00B90896" w:rsidRDefault="008B6D1A" w:rsidP="00E16E68">
      <w:pPr>
        <w:pStyle w:val="4"/>
        <w:numPr>
          <w:ilvl w:val="0"/>
          <w:numId w:val="11"/>
        </w:numPr>
        <w:shd w:val="clear" w:color="auto" w:fill="auto"/>
        <w:tabs>
          <w:tab w:val="left" w:pos="327"/>
        </w:tabs>
        <w:spacing w:line="360" w:lineRule="auto"/>
        <w:ind w:firstLine="284"/>
        <w:rPr>
          <w:sz w:val="28"/>
          <w:szCs w:val="28"/>
        </w:rPr>
      </w:pPr>
      <w:r w:rsidRPr="00B90896">
        <w:rPr>
          <w:sz w:val="28"/>
          <w:szCs w:val="28"/>
        </w:rPr>
        <w:t>Проявляйте непрерывную инициативу в создании психологического микроклимата при общении с пациентом.</w:t>
      </w:r>
    </w:p>
    <w:p w:rsidR="008B6D1A" w:rsidRPr="00B90896" w:rsidRDefault="008B6D1A" w:rsidP="00E16E68">
      <w:pPr>
        <w:pStyle w:val="4"/>
        <w:numPr>
          <w:ilvl w:val="0"/>
          <w:numId w:val="11"/>
        </w:numPr>
        <w:shd w:val="clear" w:color="auto" w:fill="auto"/>
        <w:tabs>
          <w:tab w:val="left" w:pos="351"/>
        </w:tabs>
        <w:spacing w:line="360" w:lineRule="auto"/>
        <w:ind w:firstLine="284"/>
        <w:rPr>
          <w:sz w:val="28"/>
          <w:szCs w:val="28"/>
        </w:rPr>
      </w:pPr>
      <w:r w:rsidRPr="00B90896">
        <w:rPr>
          <w:sz w:val="28"/>
          <w:szCs w:val="28"/>
        </w:rPr>
        <w:t>Будьте естественны при разговоре, создайте атмосферу взаимопонимания доверия.</w:t>
      </w:r>
    </w:p>
    <w:p w:rsidR="008B6D1A" w:rsidRPr="00B90896" w:rsidRDefault="008B6D1A" w:rsidP="00B90896">
      <w:pPr>
        <w:pStyle w:val="2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B90896">
        <w:rPr>
          <w:sz w:val="28"/>
          <w:szCs w:val="28"/>
        </w:rPr>
        <w:t>10 "НЕТ" ТЕРАПЕВТИЧЕСКОГО ОБЩЕНИЯ</w:t>
      </w:r>
    </w:p>
    <w:p w:rsidR="008B6D1A" w:rsidRPr="00B90896" w:rsidRDefault="008B6D1A" w:rsidP="00E16E68">
      <w:pPr>
        <w:pStyle w:val="4"/>
        <w:numPr>
          <w:ilvl w:val="0"/>
          <w:numId w:val="12"/>
        </w:numPr>
        <w:shd w:val="clear" w:color="auto" w:fill="auto"/>
        <w:tabs>
          <w:tab w:val="left" w:pos="327"/>
        </w:tabs>
        <w:spacing w:line="360" w:lineRule="auto"/>
        <w:ind w:firstLine="284"/>
        <w:rPr>
          <w:sz w:val="28"/>
          <w:szCs w:val="28"/>
        </w:rPr>
      </w:pPr>
      <w:r w:rsidRPr="00B90896">
        <w:rPr>
          <w:sz w:val="28"/>
          <w:szCs w:val="28"/>
        </w:rPr>
        <w:t>Не следует принимать неточные ответы, повторите вопрос.</w:t>
      </w:r>
    </w:p>
    <w:p w:rsidR="008B6D1A" w:rsidRPr="00B90896" w:rsidRDefault="008B6D1A" w:rsidP="00E16E68">
      <w:pPr>
        <w:pStyle w:val="4"/>
        <w:numPr>
          <w:ilvl w:val="0"/>
          <w:numId w:val="12"/>
        </w:numPr>
        <w:shd w:val="clear" w:color="auto" w:fill="auto"/>
        <w:tabs>
          <w:tab w:val="left" w:pos="327"/>
        </w:tabs>
        <w:spacing w:line="360" w:lineRule="auto"/>
        <w:ind w:firstLine="284"/>
        <w:rPr>
          <w:sz w:val="28"/>
          <w:szCs w:val="28"/>
        </w:rPr>
      </w:pPr>
      <w:r w:rsidRPr="00B90896">
        <w:rPr>
          <w:sz w:val="28"/>
          <w:szCs w:val="28"/>
        </w:rPr>
        <w:t xml:space="preserve">Не раздражайтесь, если приходится </w:t>
      </w:r>
      <w:r w:rsidR="00E10F16">
        <w:rPr>
          <w:sz w:val="28"/>
          <w:szCs w:val="28"/>
        </w:rPr>
        <w:t xml:space="preserve">несколько раз </w:t>
      </w:r>
      <w:r w:rsidR="00BE3DCB">
        <w:rPr>
          <w:sz w:val="28"/>
          <w:szCs w:val="28"/>
        </w:rPr>
        <w:t>повторять</w:t>
      </w:r>
      <w:r w:rsidRPr="00B90896">
        <w:rPr>
          <w:sz w:val="28"/>
          <w:szCs w:val="28"/>
        </w:rPr>
        <w:t xml:space="preserve"> один и тот же вопрос.</w:t>
      </w:r>
    </w:p>
    <w:p w:rsidR="008B6D1A" w:rsidRPr="00B90896" w:rsidRDefault="008B6D1A" w:rsidP="00E16E68">
      <w:pPr>
        <w:pStyle w:val="4"/>
        <w:numPr>
          <w:ilvl w:val="0"/>
          <w:numId w:val="12"/>
        </w:numPr>
        <w:shd w:val="clear" w:color="auto" w:fill="auto"/>
        <w:tabs>
          <w:tab w:val="left" w:pos="327"/>
        </w:tabs>
        <w:spacing w:line="360" w:lineRule="auto"/>
        <w:ind w:firstLine="284"/>
        <w:rPr>
          <w:sz w:val="28"/>
          <w:szCs w:val="28"/>
        </w:rPr>
      </w:pPr>
      <w:r w:rsidRPr="00B90896">
        <w:rPr>
          <w:sz w:val="28"/>
          <w:szCs w:val="28"/>
        </w:rPr>
        <w:t>Не всегда можно ожидать блестяще выполненное задание после Ваших инструкций.</w:t>
      </w:r>
    </w:p>
    <w:p w:rsidR="008B6D1A" w:rsidRPr="00B90896" w:rsidRDefault="008B6D1A" w:rsidP="00E16E68">
      <w:pPr>
        <w:pStyle w:val="4"/>
        <w:numPr>
          <w:ilvl w:val="0"/>
          <w:numId w:val="12"/>
        </w:numPr>
        <w:shd w:val="clear" w:color="auto" w:fill="auto"/>
        <w:tabs>
          <w:tab w:val="left" w:pos="327"/>
        </w:tabs>
        <w:spacing w:line="360" w:lineRule="auto"/>
        <w:ind w:firstLine="284"/>
        <w:rPr>
          <w:sz w:val="28"/>
          <w:szCs w:val="28"/>
        </w:rPr>
      </w:pPr>
      <w:r w:rsidRPr="00B90896">
        <w:rPr>
          <w:sz w:val="28"/>
          <w:szCs w:val="28"/>
        </w:rPr>
        <w:t>Не нагружайте больного слишком большой ответственностью.</w:t>
      </w:r>
    </w:p>
    <w:p w:rsidR="008B6D1A" w:rsidRPr="00B90896" w:rsidRDefault="008B6D1A" w:rsidP="00E16E68">
      <w:pPr>
        <w:pStyle w:val="4"/>
        <w:numPr>
          <w:ilvl w:val="0"/>
          <w:numId w:val="12"/>
        </w:numPr>
        <w:shd w:val="clear" w:color="auto" w:fill="auto"/>
        <w:tabs>
          <w:tab w:val="left" w:pos="327"/>
        </w:tabs>
        <w:spacing w:line="360" w:lineRule="auto"/>
        <w:ind w:firstLine="284"/>
        <w:rPr>
          <w:sz w:val="28"/>
          <w:szCs w:val="28"/>
        </w:rPr>
      </w:pPr>
      <w:r w:rsidRPr="00B90896">
        <w:rPr>
          <w:sz w:val="28"/>
          <w:szCs w:val="28"/>
        </w:rPr>
        <w:t>Не требуйте точной идентификации имен мед</w:t>
      </w:r>
      <w:proofErr w:type="gramStart"/>
      <w:r w:rsidRPr="00B90896">
        <w:rPr>
          <w:sz w:val="28"/>
          <w:szCs w:val="28"/>
        </w:rPr>
        <w:t>.</w:t>
      </w:r>
      <w:proofErr w:type="gramEnd"/>
      <w:r w:rsidRPr="00B90896">
        <w:rPr>
          <w:sz w:val="28"/>
          <w:szCs w:val="28"/>
        </w:rPr>
        <w:t xml:space="preserve"> </w:t>
      </w:r>
      <w:proofErr w:type="gramStart"/>
      <w:r w:rsidRPr="00B90896">
        <w:rPr>
          <w:sz w:val="28"/>
          <w:szCs w:val="28"/>
        </w:rPr>
        <w:t>п</w:t>
      </w:r>
      <w:proofErr w:type="gramEnd"/>
      <w:r w:rsidRPr="00B90896">
        <w:rPr>
          <w:sz w:val="28"/>
          <w:szCs w:val="28"/>
        </w:rPr>
        <w:t>ерсонала, названий предметов или лекарств.</w:t>
      </w:r>
    </w:p>
    <w:p w:rsidR="008B6D1A" w:rsidRPr="00B90896" w:rsidRDefault="008B6D1A" w:rsidP="00E16E68">
      <w:pPr>
        <w:pStyle w:val="4"/>
        <w:numPr>
          <w:ilvl w:val="0"/>
          <w:numId w:val="12"/>
        </w:numPr>
        <w:shd w:val="clear" w:color="auto" w:fill="auto"/>
        <w:tabs>
          <w:tab w:val="left" w:pos="327"/>
        </w:tabs>
        <w:spacing w:line="360" w:lineRule="auto"/>
        <w:ind w:firstLine="284"/>
        <w:rPr>
          <w:sz w:val="28"/>
          <w:szCs w:val="28"/>
        </w:rPr>
      </w:pPr>
      <w:r w:rsidRPr="00B90896">
        <w:rPr>
          <w:sz w:val="28"/>
          <w:szCs w:val="28"/>
        </w:rPr>
        <w:t>Не оценивайте поведение больного, как личное отношение к Вам.</w:t>
      </w:r>
    </w:p>
    <w:p w:rsidR="008B6D1A" w:rsidRPr="00B90896" w:rsidRDefault="008B6D1A" w:rsidP="00E16E68">
      <w:pPr>
        <w:pStyle w:val="4"/>
        <w:numPr>
          <w:ilvl w:val="0"/>
          <w:numId w:val="12"/>
        </w:numPr>
        <w:shd w:val="clear" w:color="auto" w:fill="auto"/>
        <w:tabs>
          <w:tab w:val="left" w:pos="363"/>
        </w:tabs>
        <w:spacing w:line="360" w:lineRule="auto"/>
        <w:ind w:firstLine="284"/>
        <w:rPr>
          <w:sz w:val="28"/>
          <w:szCs w:val="28"/>
        </w:rPr>
      </w:pPr>
      <w:r w:rsidRPr="00B90896">
        <w:rPr>
          <w:sz w:val="28"/>
          <w:szCs w:val="28"/>
        </w:rPr>
        <w:t>Не ругайтесь и не спорьте с пациентами.</w:t>
      </w:r>
    </w:p>
    <w:p w:rsidR="008B6D1A" w:rsidRPr="00B90896" w:rsidRDefault="008B6D1A" w:rsidP="00E16E68">
      <w:pPr>
        <w:pStyle w:val="4"/>
        <w:numPr>
          <w:ilvl w:val="0"/>
          <w:numId w:val="12"/>
        </w:numPr>
        <w:shd w:val="clear" w:color="auto" w:fill="auto"/>
        <w:tabs>
          <w:tab w:val="left" w:pos="363"/>
        </w:tabs>
        <w:spacing w:line="360" w:lineRule="auto"/>
        <w:ind w:firstLine="284"/>
        <w:rPr>
          <w:sz w:val="28"/>
          <w:szCs w:val="28"/>
        </w:rPr>
      </w:pPr>
      <w:r w:rsidRPr="00B90896">
        <w:rPr>
          <w:sz w:val="28"/>
          <w:szCs w:val="28"/>
        </w:rPr>
        <w:t>Говорите с пациентами конкретно - не давайте им возможность большого выбора.</w:t>
      </w:r>
    </w:p>
    <w:p w:rsidR="008B6D1A" w:rsidRPr="00B90896" w:rsidRDefault="008B6D1A" w:rsidP="00E16E68">
      <w:pPr>
        <w:pStyle w:val="4"/>
        <w:numPr>
          <w:ilvl w:val="0"/>
          <w:numId w:val="12"/>
        </w:numPr>
        <w:shd w:val="clear" w:color="auto" w:fill="auto"/>
        <w:tabs>
          <w:tab w:val="left" w:pos="363"/>
        </w:tabs>
        <w:spacing w:line="360" w:lineRule="auto"/>
        <w:ind w:firstLine="284"/>
        <w:rPr>
          <w:sz w:val="28"/>
          <w:szCs w:val="28"/>
        </w:rPr>
      </w:pPr>
      <w:r w:rsidRPr="00B90896">
        <w:rPr>
          <w:sz w:val="28"/>
          <w:szCs w:val="28"/>
        </w:rPr>
        <w:lastRenderedPageBreak/>
        <w:t xml:space="preserve">Не показывайте своих чувств, особенно если </w:t>
      </w:r>
      <w:proofErr w:type="gramStart"/>
      <w:r w:rsidRPr="00B90896">
        <w:rPr>
          <w:sz w:val="28"/>
          <w:szCs w:val="28"/>
        </w:rPr>
        <w:t>расстроены</w:t>
      </w:r>
      <w:proofErr w:type="gramEnd"/>
      <w:r w:rsidRPr="00B90896">
        <w:rPr>
          <w:sz w:val="28"/>
          <w:szCs w:val="28"/>
        </w:rPr>
        <w:t>.</w:t>
      </w:r>
    </w:p>
    <w:p w:rsidR="008B6D1A" w:rsidRPr="00B90896" w:rsidRDefault="008B6D1A" w:rsidP="00E16E68">
      <w:pPr>
        <w:pStyle w:val="4"/>
        <w:numPr>
          <w:ilvl w:val="0"/>
          <w:numId w:val="12"/>
        </w:numPr>
        <w:shd w:val="clear" w:color="auto" w:fill="auto"/>
        <w:tabs>
          <w:tab w:val="left" w:pos="363"/>
        </w:tabs>
        <w:spacing w:line="360" w:lineRule="auto"/>
        <w:ind w:firstLine="284"/>
        <w:rPr>
          <w:sz w:val="28"/>
          <w:szCs w:val="28"/>
        </w:rPr>
      </w:pPr>
      <w:r w:rsidRPr="00B90896">
        <w:rPr>
          <w:sz w:val="28"/>
          <w:szCs w:val="28"/>
        </w:rPr>
        <w:t>Не повышайте голоса!</w:t>
      </w:r>
    </w:p>
    <w:p w:rsidR="009B465E" w:rsidRDefault="009B465E" w:rsidP="009B465E">
      <w:pPr>
        <w:widowControl w:val="0"/>
        <w:tabs>
          <w:tab w:val="left" w:pos="1568"/>
        </w:tabs>
        <w:spacing w:line="360" w:lineRule="auto"/>
        <w:ind w:left="709"/>
        <w:jc w:val="both"/>
        <w:rPr>
          <w:rStyle w:val="33"/>
          <w:b w:val="0"/>
          <w:bCs w:val="0"/>
          <w:i w:val="0"/>
          <w:iCs w:val="0"/>
          <w:color w:val="auto"/>
          <w:sz w:val="28"/>
          <w:szCs w:val="28"/>
        </w:rPr>
      </w:pPr>
    </w:p>
    <w:p w:rsidR="008B6D1A" w:rsidRPr="009B465E" w:rsidRDefault="008B6D1A" w:rsidP="009B465E">
      <w:pPr>
        <w:widowControl w:val="0"/>
        <w:tabs>
          <w:tab w:val="left" w:pos="1568"/>
        </w:tabs>
        <w:spacing w:line="360" w:lineRule="auto"/>
        <w:ind w:left="709"/>
        <w:jc w:val="center"/>
        <w:rPr>
          <w:i/>
          <w:sz w:val="28"/>
          <w:szCs w:val="28"/>
        </w:rPr>
      </w:pPr>
      <w:r w:rsidRPr="009B465E">
        <w:rPr>
          <w:rStyle w:val="33"/>
          <w:bCs w:val="0"/>
          <w:i w:val="0"/>
          <w:iCs w:val="0"/>
          <w:color w:val="auto"/>
          <w:sz w:val="28"/>
          <w:szCs w:val="28"/>
          <w:u w:val="none"/>
        </w:rPr>
        <w:t>Рекомендации медсестре по общению с пациентом.</w:t>
      </w:r>
    </w:p>
    <w:p w:rsidR="008B6D1A" w:rsidRPr="00B90896" w:rsidRDefault="008B6D1A" w:rsidP="00B90896">
      <w:pPr>
        <w:pStyle w:val="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 xml:space="preserve">Существуют правила эффективного общения, применение которых помогает установить взаимоотношения между медицинским работником и пациентом. Поддержать атмосферу доверия и сотрудничества, создать и сохранить спокойную, уважительную и доброжелательную атмосферу </w:t>
      </w:r>
      <w:r w:rsidRPr="00B90896">
        <w:rPr>
          <w:rStyle w:val="21"/>
          <w:rFonts w:eastAsia="Lucida Sans Unicode"/>
          <w:color w:val="auto"/>
          <w:sz w:val="28"/>
          <w:szCs w:val="28"/>
        </w:rPr>
        <w:t>медицинская</w:t>
      </w:r>
      <w:r w:rsidRPr="00B90896">
        <w:rPr>
          <w:sz w:val="28"/>
          <w:szCs w:val="28"/>
        </w:rPr>
        <w:t xml:space="preserve"> </w:t>
      </w:r>
      <w:r w:rsidRPr="00B90896">
        <w:rPr>
          <w:rStyle w:val="21"/>
          <w:rFonts w:eastAsia="Lucida Sans Unicode"/>
          <w:color w:val="auto"/>
          <w:sz w:val="28"/>
          <w:szCs w:val="28"/>
        </w:rPr>
        <w:t>сестра</w:t>
      </w:r>
      <w:r w:rsidRPr="00B90896">
        <w:rPr>
          <w:sz w:val="28"/>
          <w:szCs w:val="28"/>
        </w:rPr>
        <w:t xml:space="preserve"> сможет с помощью нескольких приемов:</w:t>
      </w:r>
    </w:p>
    <w:p w:rsidR="008B6D1A" w:rsidRPr="00B90896" w:rsidRDefault="008B6D1A" w:rsidP="00B90896">
      <w:pPr>
        <w:pStyle w:val="4"/>
        <w:numPr>
          <w:ilvl w:val="0"/>
          <w:numId w:val="14"/>
        </w:numPr>
        <w:shd w:val="clear" w:color="auto" w:fill="auto"/>
        <w:tabs>
          <w:tab w:val="left" w:pos="303"/>
        </w:tabs>
        <w:spacing w:line="360" w:lineRule="auto"/>
        <w:ind w:firstLine="709"/>
        <w:rPr>
          <w:sz w:val="28"/>
          <w:szCs w:val="28"/>
        </w:rPr>
      </w:pPr>
      <w:r w:rsidRPr="00B90896">
        <w:rPr>
          <w:rStyle w:val="a4"/>
          <w:color w:val="auto"/>
          <w:sz w:val="28"/>
          <w:szCs w:val="28"/>
        </w:rPr>
        <w:t xml:space="preserve">«Имя собственное». </w:t>
      </w:r>
      <w:r w:rsidRPr="00B90896">
        <w:rPr>
          <w:sz w:val="28"/>
          <w:szCs w:val="28"/>
        </w:rPr>
        <w:t>Беседу с пациентом начинают, назвав свое имя и отчество, должность и цель беседы. К пациенту также обращаются по имени и отчеству (если этого требует возраст) и на «вы», что способствует утверждению человека как личности, вызывает у него чувство удовлетворения и сопровождается положительными эмоциями. На «ты» можно переходить, только если пациент сам предложит это.</w:t>
      </w:r>
    </w:p>
    <w:p w:rsidR="008B6D1A" w:rsidRPr="00B90896" w:rsidRDefault="008B6D1A" w:rsidP="00B90896">
      <w:pPr>
        <w:pStyle w:val="4"/>
        <w:numPr>
          <w:ilvl w:val="0"/>
          <w:numId w:val="14"/>
        </w:numPr>
        <w:shd w:val="clear" w:color="auto" w:fill="auto"/>
        <w:tabs>
          <w:tab w:val="left" w:pos="303"/>
        </w:tabs>
        <w:spacing w:line="360" w:lineRule="auto"/>
        <w:ind w:firstLine="709"/>
        <w:rPr>
          <w:sz w:val="28"/>
          <w:szCs w:val="28"/>
        </w:rPr>
      </w:pPr>
      <w:r w:rsidRPr="00B90896">
        <w:rPr>
          <w:rStyle w:val="a4"/>
          <w:color w:val="auto"/>
          <w:sz w:val="28"/>
          <w:szCs w:val="28"/>
        </w:rPr>
        <w:t xml:space="preserve">«Комфортная обстановка». </w:t>
      </w:r>
      <w:r w:rsidRPr="00B90896">
        <w:rPr>
          <w:sz w:val="28"/>
          <w:szCs w:val="28"/>
        </w:rPr>
        <w:t>Беседу с пациентом проводят, по возможности обеспечив ему удобное место, учитывая освещение, наличие шума, мебель, помещение, присутствие посторонних и т.д. Необходимо помнить о межличностной дистанции, расположиться так, чтобы лицо находилось на одном уровне с лицом пациента. Обязательно напоминают пациенту о конфиденциальности беседы.</w:t>
      </w:r>
    </w:p>
    <w:p w:rsidR="008B6D1A" w:rsidRPr="00B90896" w:rsidRDefault="008B6D1A" w:rsidP="00B90896">
      <w:pPr>
        <w:pStyle w:val="4"/>
        <w:numPr>
          <w:ilvl w:val="0"/>
          <w:numId w:val="14"/>
        </w:numPr>
        <w:shd w:val="clear" w:color="auto" w:fill="auto"/>
        <w:tabs>
          <w:tab w:val="left" w:pos="303"/>
        </w:tabs>
        <w:spacing w:line="360" w:lineRule="auto"/>
        <w:ind w:firstLine="709"/>
        <w:rPr>
          <w:sz w:val="28"/>
          <w:szCs w:val="28"/>
        </w:rPr>
      </w:pPr>
      <w:r w:rsidRPr="00B90896">
        <w:rPr>
          <w:rStyle w:val="a4"/>
          <w:color w:val="auto"/>
          <w:sz w:val="28"/>
          <w:szCs w:val="28"/>
        </w:rPr>
        <w:t xml:space="preserve">«Зеркало отношений». </w:t>
      </w:r>
      <w:r w:rsidRPr="00B90896">
        <w:rPr>
          <w:sz w:val="28"/>
          <w:szCs w:val="28"/>
        </w:rPr>
        <w:t>Прием состоит в доброй улыбке и приятном выражении лица, свидетельствующем, что «я — ваш друг». У пациента возникают чувство защищенности и, как следствие, положительные эмоции. Следует быть открытым, доброжелательным, позитивным и приветливым. Не следует быть фамильярным в беседе, разговаривать свысока или пренебрежительно.</w:t>
      </w:r>
    </w:p>
    <w:p w:rsidR="008B6D1A" w:rsidRPr="009B465E" w:rsidRDefault="008B6D1A" w:rsidP="00B90896">
      <w:pPr>
        <w:pStyle w:val="4"/>
        <w:keepNext/>
        <w:keepLines/>
        <w:numPr>
          <w:ilvl w:val="0"/>
          <w:numId w:val="14"/>
        </w:numPr>
        <w:shd w:val="clear" w:color="auto" w:fill="auto"/>
        <w:tabs>
          <w:tab w:val="left" w:pos="303"/>
        </w:tabs>
        <w:spacing w:line="360" w:lineRule="auto"/>
        <w:ind w:firstLine="709"/>
        <w:rPr>
          <w:sz w:val="28"/>
          <w:szCs w:val="28"/>
        </w:rPr>
      </w:pPr>
      <w:r w:rsidRPr="009B465E">
        <w:rPr>
          <w:rStyle w:val="a4"/>
          <w:color w:val="auto"/>
          <w:sz w:val="28"/>
          <w:szCs w:val="28"/>
        </w:rPr>
        <w:lastRenderedPageBreak/>
        <w:t xml:space="preserve">«Построение беседы». </w:t>
      </w:r>
      <w:r w:rsidRPr="009B465E">
        <w:rPr>
          <w:sz w:val="28"/>
          <w:szCs w:val="28"/>
        </w:rPr>
        <w:t>Разговор с пациентом начинают с подчеркивания его достоинств и положительных достижений в устранении проблемы со здоровьем. Нежелательно начинать беседу со сложной для пациента темы. К наиболее волнующим и щепетильным вопросам подходят постепенно. Терпеливо и внимательно выслушивают проблемы пациента. Следует,</w:t>
      </w:r>
      <w:r w:rsidR="009B465E">
        <w:rPr>
          <w:sz w:val="28"/>
          <w:szCs w:val="28"/>
        </w:rPr>
        <w:t xml:space="preserve"> </w:t>
      </w:r>
      <w:r w:rsidRPr="009B465E">
        <w:rPr>
          <w:sz w:val="28"/>
          <w:szCs w:val="28"/>
        </w:rPr>
        <w:t>уточняя подробности, поддерживать разговор в нужном направлении. Это приводит к удовлетворению одной из самых важных потребностей любого человека — потребности в самоутверждении, что ведет к образованию положительных эмоций и создает доверительное отношение пациента.</w:t>
      </w:r>
    </w:p>
    <w:p w:rsidR="008B6D1A" w:rsidRPr="00B90896" w:rsidRDefault="008B6D1A" w:rsidP="00B90896">
      <w:pPr>
        <w:pStyle w:val="4"/>
        <w:numPr>
          <w:ilvl w:val="0"/>
          <w:numId w:val="14"/>
        </w:numPr>
        <w:shd w:val="clear" w:color="auto" w:fill="auto"/>
        <w:tabs>
          <w:tab w:val="left" w:pos="328"/>
        </w:tabs>
        <w:spacing w:line="360" w:lineRule="auto"/>
        <w:ind w:firstLine="709"/>
        <w:rPr>
          <w:sz w:val="28"/>
          <w:szCs w:val="28"/>
        </w:rPr>
      </w:pPr>
      <w:r w:rsidRPr="00B90896">
        <w:rPr>
          <w:rStyle w:val="a4"/>
          <w:color w:val="auto"/>
          <w:sz w:val="28"/>
          <w:szCs w:val="28"/>
        </w:rPr>
        <w:t xml:space="preserve">«Золотые слова». </w:t>
      </w:r>
      <w:r w:rsidRPr="00B90896">
        <w:rPr>
          <w:sz w:val="28"/>
          <w:szCs w:val="28"/>
        </w:rPr>
        <w:t>Прием заключается в высказывании комплиментов, способствующих эффекту внушения. Следует увидеть, понять и оценить достоинства человека, с которым ведется беседа. Это выражают словами одобрения и похвалы. Тем самым происходит как бы «заочное» удовлетворение потребности пациента в совершенствовании, что также ведет к образованию у него положительных эмоций и обусловливает расположенность к медицинскому работнику.</w:t>
      </w:r>
    </w:p>
    <w:p w:rsidR="008B6D1A" w:rsidRPr="00B90896" w:rsidRDefault="008B6D1A" w:rsidP="00B90896">
      <w:pPr>
        <w:pStyle w:val="4"/>
        <w:numPr>
          <w:ilvl w:val="0"/>
          <w:numId w:val="14"/>
        </w:numPr>
        <w:shd w:val="clear" w:color="auto" w:fill="auto"/>
        <w:tabs>
          <w:tab w:val="left" w:pos="328"/>
        </w:tabs>
        <w:spacing w:line="360" w:lineRule="auto"/>
        <w:ind w:firstLine="709"/>
        <w:rPr>
          <w:sz w:val="28"/>
          <w:szCs w:val="28"/>
        </w:rPr>
      </w:pPr>
      <w:r w:rsidRPr="00B90896">
        <w:rPr>
          <w:rStyle w:val="a4"/>
          <w:color w:val="auto"/>
          <w:sz w:val="28"/>
          <w:szCs w:val="28"/>
        </w:rPr>
        <w:t xml:space="preserve">«Риторические способности». </w:t>
      </w:r>
      <w:r w:rsidRPr="00B90896">
        <w:rPr>
          <w:sz w:val="28"/>
          <w:szCs w:val="28"/>
        </w:rPr>
        <w:t>Говорить следует четко, неторопливо, доходчиво, с максимальным проявлением дружелюбия (без заискивания), проверяя, правильно ли понимает сказанное собеседник. Нужно стараться вести беседу с учетом индивидуальных возрастных и личностных особенностей, вкусов и желаний пациента. В разговоре нужно выдерживать паузу: это дает возможность понаблюдать за пациентом и собраться с мыслями и ему, и медицинскому работнику. Ответы пациента сопровождают мимикой утверждения или кратким «да». При неточном ответе на вопрос его повторяют или формулируют по-другому.</w:t>
      </w:r>
    </w:p>
    <w:p w:rsidR="008B6D1A" w:rsidRPr="00B90896" w:rsidRDefault="008B6D1A" w:rsidP="00B90896">
      <w:pPr>
        <w:pStyle w:val="4"/>
        <w:numPr>
          <w:ilvl w:val="0"/>
          <w:numId w:val="14"/>
        </w:numPr>
        <w:shd w:val="clear" w:color="auto" w:fill="auto"/>
        <w:tabs>
          <w:tab w:val="left" w:pos="328"/>
        </w:tabs>
        <w:spacing w:line="360" w:lineRule="auto"/>
        <w:ind w:firstLine="709"/>
        <w:rPr>
          <w:sz w:val="28"/>
          <w:szCs w:val="28"/>
        </w:rPr>
      </w:pPr>
      <w:r w:rsidRPr="00B90896">
        <w:rPr>
          <w:rStyle w:val="a4"/>
          <w:color w:val="auto"/>
          <w:sz w:val="28"/>
          <w:szCs w:val="28"/>
        </w:rPr>
        <w:t xml:space="preserve">«Профессиональная тишина». </w:t>
      </w:r>
      <w:r w:rsidRPr="00B90896">
        <w:rPr>
          <w:sz w:val="28"/>
          <w:szCs w:val="28"/>
        </w:rPr>
        <w:t xml:space="preserve">В разговоре с пациентом избегают употребления медицинских терминов. Информируют пациента о лечебных мероприятиях и ожидаемых результатах в пределах профессиональной компетенции. Не требуют от пациента точного названия </w:t>
      </w:r>
      <w:r w:rsidRPr="00B90896">
        <w:rPr>
          <w:sz w:val="28"/>
          <w:szCs w:val="28"/>
        </w:rPr>
        <w:lastRenderedPageBreak/>
        <w:t>предметов ухода и лекарств, при необходимости просят просто показать их. Не следует ждать, что пациент запомнит имена сотрудников, номера кабинетов. Если в этом есть необходимость, то информацию излагают на бумаге и оставляют пациенту. Нельзя создавать у пациента чувство вины за неточное исполнение инструкций или рекомендаций. По возможности ему дают четкие и конкретные советы и рекомендации.</w:t>
      </w:r>
    </w:p>
    <w:p w:rsidR="008B6D1A" w:rsidRPr="00B90896" w:rsidRDefault="008B6D1A" w:rsidP="00B90896">
      <w:pPr>
        <w:pStyle w:val="4"/>
        <w:numPr>
          <w:ilvl w:val="0"/>
          <w:numId w:val="14"/>
        </w:numPr>
        <w:shd w:val="clear" w:color="auto" w:fill="auto"/>
        <w:tabs>
          <w:tab w:val="left" w:pos="261"/>
        </w:tabs>
        <w:spacing w:line="360" w:lineRule="auto"/>
        <w:ind w:firstLine="709"/>
        <w:rPr>
          <w:sz w:val="28"/>
          <w:szCs w:val="28"/>
        </w:rPr>
      </w:pPr>
      <w:r w:rsidRPr="00B90896">
        <w:rPr>
          <w:rStyle w:val="a4"/>
          <w:color w:val="auto"/>
          <w:sz w:val="28"/>
          <w:szCs w:val="28"/>
        </w:rPr>
        <w:t xml:space="preserve">«Взаимное понимание». </w:t>
      </w:r>
      <w:r w:rsidRPr="00B90896">
        <w:rPr>
          <w:sz w:val="28"/>
          <w:szCs w:val="28"/>
        </w:rPr>
        <w:t>В конце беседы уточняют, не возникло ли смыслового барьера.</w:t>
      </w:r>
    </w:p>
    <w:p w:rsidR="008B6D1A" w:rsidRPr="00B90896" w:rsidRDefault="008B6D1A" w:rsidP="00B90896">
      <w:pPr>
        <w:pStyle w:val="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 xml:space="preserve">Искусство общения, знание психологических особенностей и применение психологических методов крайне необходимы специалистам, работа которых предполагает постоянные контакты типа «человек </w:t>
      </w:r>
      <w:proofErr w:type="gramStart"/>
      <w:r w:rsidRPr="00B90896">
        <w:rPr>
          <w:sz w:val="28"/>
          <w:szCs w:val="28"/>
        </w:rPr>
        <w:t>—ч</w:t>
      </w:r>
      <w:proofErr w:type="gramEnd"/>
      <w:r w:rsidRPr="00B90896">
        <w:rPr>
          <w:sz w:val="28"/>
          <w:szCs w:val="28"/>
        </w:rPr>
        <w:t>еловек». Умение строить отношения с людьми, находить подход к ним, расположить их к себе особенно необходимо медицинским работникам. Это умение лежит в основе жизненного и профессионального успеха. Важны и природные способности, и образование.</w:t>
      </w:r>
    </w:p>
    <w:p w:rsidR="009B465E" w:rsidRDefault="008B6D1A" w:rsidP="009B465E">
      <w:pPr>
        <w:pStyle w:val="23"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  <w:r w:rsidRPr="00B90896">
        <w:rPr>
          <w:sz w:val="28"/>
          <w:szCs w:val="28"/>
        </w:rPr>
        <w:t>Как сделать эффективным невербальное общение</w:t>
      </w:r>
    </w:p>
    <w:p w:rsidR="008B6D1A" w:rsidRPr="00B90896" w:rsidRDefault="008B6D1A" w:rsidP="009B465E">
      <w:pPr>
        <w:pStyle w:val="23"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  <w:r w:rsidRPr="00B90896">
        <w:rPr>
          <w:sz w:val="28"/>
          <w:szCs w:val="28"/>
        </w:rPr>
        <w:t>(Рекомендации для медицинской сестры)</w:t>
      </w:r>
    </w:p>
    <w:p w:rsidR="008B6D1A" w:rsidRPr="00B90896" w:rsidRDefault="008B6D1A" w:rsidP="00B90896">
      <w:pPr>
        <w:pStyle w:val="4"/>
        <w:numPr>
          <w:ilvl w:val="0"/>
          <w:numId w:val="15"/>
        </w:numPr>
        <w:shd w:val="clear" w:color="auto" w:fill="auto"/>
        <w:tabs>
          <w:tab w:val="left" w:pos="261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При интерпретации невербальных сигналов, исходящих от пациента надо учитывать следующие факторы:</w:t>
      </w:r>
    </w:p>
    <w:p w:rsidR="008B6D1A" w:rsidRPr="00B90896" w:rsidRDefault="008B6D1A" w:rsidP="00B90896">
      <w:pPr>
        <w:pStyle w:val="4"/>
        <w:numPr>
          <w:ilvl w:val="0"/>
          <w:numId w:val="3"/>
        </w:numPr>
        <w:shd w:val="clear" w:color="auto" w:fill="auto"/>
        <w:tabs>
          <w:tab w:val="left" w:pos="261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во внимание надо брать всю совокупность жестов;</w:t>
      </w:r>
    </w:p>
    <w:p w:rsidR="008B6D1A" w:rsidRPr="00B90896" w:rsidRDefault="008B6D1A" w:rsidP="00B90896">
      <w:pPr>
        <w:pStyle w:val="4"/>
        <w:numPr>
          <w:ilvl w:val="0"/>
          <w:numId w:val="3"/>
        </w:numPr>
        <w:shd w:val="clear" w:color="auto" w:fill="auto"/>
        <w:tabs>
          <w:tab w:val="left" w:pos="261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совпадение вербальных и невербальных сигналов;</w:t>
      </w:r>
    </w:p>
    <w:p w:rsidR="008B6D1A" w:rsidRPr="00B90896" w:rsidRDefault="008B6D1A" w:rsidP="00B90896">
      <w:pPr>
        <w:pStyle w:val="4"/>
        <w:numPr>
          <w:ilvl w:val="0"/>
          <w:numId w:val="3"/>
        </w:numPr>
        <w:shd w:val="clear" w:color="auto" w:fill="auto"/>
        <w:tabs>
          <w:tab w:val="left" w:pos="261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конкретную ситуацию, в которой проявляются жесты;</w:t>
      </w:r>
    </w:p>
    <w:p w:rsidR="008B6D1A" w:rsidRPr="00B90896" w:rsidRDefault="008B6D1A" w:rsidP="00B90896">
      <w:pPr>
        <w:pStyle w:val="4"/>
        <w:numPr>
          <w:ilvl w:val="0"/>
          <w:numId w:val="3"/>
        </w:numPr>
        <w:shd w:val="clear" w:color="auto" w:fill="auto"/>
        <w:tabs>
          <w:tab w:val="left" w:pos="261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возраст (дети более откровенны в выражении жестов, взрослые их маскируют);</w:t>
      </w:r>
    </w:p>
    <w:p w:rsidR="008B6D1A" w:rsidRPr="00B90896" w:rsidRDefault="008B6D1A" w:rsidP="00B90896">
      <w:pPr>
        <w:pStyle w:val="4"/>
        <w:numPr>
          <w:ilvl w:val="0"/>
          <w:numId w:val="3"/>
        </w:numPr>
        <w:shd w:val="clear" w:color="auto" w:fill="auto"/>
        <w:tabs>
          <w:tab w:val="left" w:pos="261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социальный статус, словарный запас (чем выше, тем беднее жесты);</w:t>
      </w:r>
    </w:p>
    <w:p w:rsidR="008B6D1A" w:rsidRPr="00B90896" w:rsidRDefault="008B6D1A" w:rsidP="00B90896">
      <w:pPr>
        <w:pStyle w:val="4"/>
        <w:numPr>
          <w:ilvl w:val="0"/>
          <w:numId w:val="3"/>
        </w:numPr>
        <w:shd w:val="clear" w:color="auto" w:fill="auto"/>
        <w:tabs>
          <w:tab w:val="left" w:pos="261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профессия (адвокаты, политики, актеры владеют жестами).</w:t>
      </w:r>
    </w:p>
    <w:p w:rsidR="008B6D1A" w:rsidRPr="00B90896" w:rsidRDefault="008B6D1A" w:rsidP="00B90896">
      <w:pPr>
        <w:pStyle w:val="4"/>
        <w:numPr>
          <w:ilvl w:val="0"/>
          <w:numId w:val="15"/>
        </w:numPr>
        <w:shd w:val="clear" w:color="auto" w:fill="auto"/>
        <w:tabs>
          <w:tab w:val="left" w:pos="261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Избегайте использовать негативные жесты, чаще используйте позитивные.</w:t>
      </w:r>
    </w:p>
    <w:p w:rsidR="008B6D1A" w:rsidRPr="00B90896" w:rsidRDefault="008B6D1A" w:rsidP="00B90896">
      <w:pPr>
        <w:pStyle w:val="4"/>
        <w:numPr>
          <w:ilvl w:val="0"/>
          <w:numId w:val="15"/>
        </w:numPr>
        <w:shd w:val="clear" w:color="auto" w:fill="auto"/>
        <w:tabs>
          <w:tab w:val="left" w:pos="261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 xml:space="preserve">Старайтесь при беседе с пациентом обеспечить </w:t>
      </w:r>
      <w:r w:rsidRPr="00B90896">
        <w:rPr>
          <w:rStyle w:val="a4"/>
          <w:color w:val="auto"/>
          <w:sz w:val="28"/>
          <w:szCs w:val="28"/>
        </w:rPr>
        <w:t xml:space="preserve">контакт </w:t>
      </w:r>
      <w:r w:rsidRPr="00B90896">
        <w:rPr>
          <w:rStyle w:val="a4"/>
          <w:color w:val="auto"/>
          <w:sz w:val="28"/>
          <w:szCs w:val="28"/>
        </w:rPr>
        <w:lastRenderedPageBreak/>
        <w:t xml:space="preserve">глазами, </w:t>
      </w:r>
      <w:r w:rsidRPr="00B90896">
        <w:rPr>
          <w:sz w:val="28"/>
          <w:szCs w:val="28"/>
        </w:rPr>
        <w:t>важно чтобы они находились на одном уровне. Если Вы будете смотреть на пациента сверху вниз, то у него может появиться мысль, что ему навязывают мнение (сядьте на стул, опустите на корточки, если это ребенок).</w:t>
      </w:r>
    </w:p>
    <w:p w:rsidR="008B6D1A" w:rsidRPr="00B90896" w:rsidRDefault="008B6D1A" w:rsidP="00B90896">
      <w:pPr>
        <w:pStyle w:val="4"/>
        <w:numPr>
          <w:ilvl w:val="0"/>
          <w:numId w:val="15"/>
        </w:numPr>
        <w:shd w:val="clear" w:color="auto" w:fill="auto"/>
        <w:tabs>
          <w:tab w:val="left" w:pos="261"/>
        </w:tabs>
        <w:spacing w:line="360" w:lineRule="auto"/>
        <w:ind w:firstLine="709"/>
        <w:rPr>
          <w:sz w:val="28"/>
          <w:szCs w:val="28"/>
        </w:rPr>
      </w:pPr>
      <w:proofErr w:type="gramStart"/>
      <w:r w:rsidRPr="00B90896">
        <w:rPr>
          <w:sz w:val="28"/>
          <w:szCs w:val="28"/>
        </w:rPr>
        <w:t xml:space="preserve">Общение будет эффективным, если Вы уважительно относитесь к личной, интимной </w:t>
      </w:r>
      <w:r w:rsidR="00E10F16">
        <w:rPr>
          <w:sz w:val="28"/>
          <w:szCs w:val="28"/>
        </w:rPr>
        <w:t xml:space="preserve">и </w:t>
      </w:r>
      <w:bookmarkStart w:id="6" w:name="_GoBack"/>
      <w:bookmarkEnd w:id="6"/>
      <w:r w:rsidRPr="00B90896">
        <w:rPr>
          <w:sz w:val="28"/>
          <w:szCs w:val="28"/>
        </w:rPr>
        <w:t>сверхинтимной зонам.</w:t>
      </w:r>
      <w:proofErr w:type="gramEnd"/>
    </w:p>
    <w:p w:rsidR="008B6D1A" w:rsidRPr="00B90896" w:rsidRDefault="008B6D1A" w:rsidP="00B90896">
      <w:pPr>
        <w:pStyle w:val="4"/>
        <w:numPr>
          <w:ilvl w:val="0"/>
          <w:numId w:val="15"/>
        </w:numPr>
        <w:shd w:val="clear" w:color="auto" w:fill="auto"/>
        <w:tabs>
          <w:tab w:val="left" w:pos="376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 xml:space="preserve">Для установления полного взаимопонимания с пациентом используйте </w:t>
      </w:r>
      <w:r w:rsidRPr="00B90896">
        <w:rPr>
          <w:rStyle w:val="a4"/>
          <w:color w:val="auto"/>
          <w:sz w:val="28"/>
          <w:szCs w:val="28"/>
        </w:rPr>
        <w:t xml:space="preserve">прием </w:t>
      </w:r>
      <w:proofErr w:type="spellStart"/>
      <w:r w:rsidRPr="00B90896">
        <w:rPr>
          <w:rStyle w:val="a4"/>
          <w:color w:val="auto"/>
          <w:sz w:val="28"/>
          <w:szCs w:val="28"/>
        </w:rPr>
        <w:t>отзеркаливания</w:t>
      </w:r>
      <w:proofErr w:type="spellEnd"/>
      <w:r w:rsidRPr="00B90896">
        <w:rPr>
          <w:rStyle w:val="a4"/>
          <w:color w:val="auto"/>
          <w:sz w:val="28"/>
          <w:szCs w:val="28"/>
        </w:rPr>
        <w:t xml:space="preserve">, </w:t>
      </w:r>
      <w:r w:rsidRPr="00B90896">
        <w:rPr>
          <w:sz w:val="28"/>
          <w:szCs w:val="28"/>
        </w:rPr>
        <w:t>скопируйте его позу.</w:t>
      </w:r>
    </w:p>
    <w:p w:rsidR="008B6D1A" w:rsidRPr="00B90896" w:rsidRDefault="008B6D1A" w:rsidP="00B90896">
      <w:pPr>
        <w:pStyle w:val="4"/>
        <w:numPr>
          <w:ilvl w:val="0"/>
          <w:numId w:val="15"/>
        </w:numPr>
        <w:shd w:val="clear" w:color="auto" w:fill="auto"/>
        <w:tabs>
          <w:tab w:val="left" w:pos="376"/>
        </w:tabs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Если пациент использует руку в качестве барьера, необходимо разрушить его (например, дайте ему в руки книгу, ручку).</w:t>
      </w:r>
    </w:p>
    <w:p w:rsidR="008B6D1A" w:rsidRPr="00B90896" w:rsidRDefault="008B6D1A" w:rsidP="00B90896">
      <w:pPr>
        <w:pStyle w:val="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B90896">
        <w:rPr>
          <w:sz w:val="28"/>
          <w:szCs w:val="28"/>
        </w:rPr>
        <w:t>Таким образом, можно сделать выводы, что владение техникой профессионального общения может служить эффективным средством помощи людям в адаптации к жизни в связи изменениями в состоянии их здоровья.</w:t>
      </w:r>
    </w:p>
    <w:p w:rsidR="00C96C6E" w:rsidRPr="00B90896" w:rsidRDefault="00C96C6E" w:rsidP="00B90896">
      <w:pPr>
        <w:spacing w:line="360" w:lineRule="auto"/>
        <w:ind w:firstLine="709"/>
        <w:jc w:val="both"/>
        <w:rPr>
          <w:sz w:val="28"/>
          <w:szCs w:val="28"/>
        </w:rPr>
      </w:pPr>
    </w:p>
    <w:p w:rsidR="00B90896" w:rsidRPr="00B90896" w:rsidRDefault="00B90896" w:rsidP="00B90896">
      <w:pPr>
        <w:spacing w:line="360" w:lineRule="auto"/>
        <w:ind w:firstLine="709"/>
        <w:jc w:val="both"/>
        <w:rPr>
          <w:sz w:val="28"/>
          <w:szCs w:val="28"/>
        </w:rPr>
      </w:pPr>
    </w:p>
    <w:p w:rsidR="00B90896" w:rsidRPr="00B90896" w:rsidRDefault="00B90896" w:rsidP="009B465E">
      <w:pPr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B90896">
        <w:rPr>
          <w:b/>
          <w:sz w:val="28"/>
          <w:szCs w:val="28"/>
        </w:rPr>
        <w:t>Типы медицинских сестер</w:t>
      </w:r>
    </w:p>
    <w:p w:rsidR="00B90896" w:rsidRPr="00B90896" w:rsidRDefault="00B90896" w:rsidP="00B90896">
      <w:pPr>
        <w:spacing w:line="360" w:lineRule="auto"/>
        <w:ind w:firstLine="709"/>
        <w:jc w:val="both"/>
        <w:rPr>
          <w:sz w:val="28"/>
          <w:szCs w:val="28"/>
        </w:rPr>
      </w:pPr>
      <w:r w:rsidRPr="00B90896">
        <w:rPr>
          <w:sz w:val="28"/>
          <w:szCs w:val="28"/>
        </w:rPr>
        <w:t xml:space="preserve"> Венгерский психолог </w:t>
      </w:r>
      <w:proofErr w:type="spellStart"/>
      <w:r w:rsidRPr="00B90896">
        <w:rPr>
          <w:sz w:val="28"/>
          <w:szCs w:val="28"/>
        </w:rPr>
        <w:t>И.Харди</w:t>
      </w:r>
      <w:proofErr w:type="spellEnd"/>
      <w:r w:rsidRPr="00B90896">
        <w:rPr>
          <w:sz w:val="28"/>
          <w:szCs w:val="28"/>
        </w:rPr>
        <w:t xml:space="preserve"> обратил внимание на особенности различных типов медицинских сестер, с </w:t>
      </w:r>
      <w:proofErr w:type="gramStart"/>
      <w:r w:rsidRPr="00B90896">
        <w:rPr>
          <w:sz w:val="28"/>
          <w:szCs w:val="28"/>
        </w:rPr>
        <w:t>тем</w:t>
      </w:r>
      <w:proofErr w:type="gramEnd"/>
      <w:r w:rsidRPr="00B90896">
        <w:rPr>
          <w:sz w:val="28"/>
          <w:szCs w:val="28"/>
        </w:rPr>
        <w:t xml:space="preserve"> чтобы помочь специалистам увидеть себя со стороны.</w:t>
      </w:r>
    </w:p>
    <w:p w:rsidR="00B90896" w:rsidRPr="00B90896" w:rsidRDefault="00B90896" w:rsidP="00B90896">
      <w:pPr>
        <w:spacing w:line="360" w:lineRule="auto"/>
        <w:ind w:firstLine="709"/>
        <w:jc w:val="both"/>
        <w:rPr>
          <w:sz w:val="28"/>
          <w:szCs w:val="28"/>
        </w:rPr>
      </w:pPr>
      <w:r w:rsidRPr="00B90896">
        <w:rPr>
          <w:b/>
          <w:bCs/>
          <w:sz w:val="28"/>
          <w:szCs w:val="28"/>
        </w:rPr>
        <w:t>Медицинская сестра робот. </w:t>
      </w:r>
      <w:r w:rsidRPr="00B90896">
        <w:rPr>
          <w:sz w:val="28"/>
          <w:szCs w:val="28"/>
        </w:rPr>
        <w:t>Большинство медицинских сестер относятся к этому типу. Характерной чертой таких сестер является механическое исполнение своих обязанностей. Они выполняют порученные задания с необыкновенной тщательностью, скрупулезностью, ловкостью и умением. Однако действуя строго по инструкции, такие медицинские сестры не вкладывают в свою работу душу, работают подобно автомату, воспринимают пациента как необходимое приложение в инструкции по его обслуживанию. Их взаимоотношения с больным лишены эмоционального сочувствия и сопереживания. Именно такая медицинская сестра способна разбудить спящего больного, чтобы в назначенное время дать ему снотворное.</w:t>
      </w:r>
    </w:p>
    <w:p w:rsidR="00B90896" w:rsidRPr="00B90896" w:rsidRDefault="00B90896" w:rsidP="00B90896">
      <w:pPr>
        <w:spacing w:line="360" w:lineRule="auto"/>
        <w:ind w:firstLine="709"/>
        <w:jc w:val="both"/>
        <w:rPr>
          <w:sz w:val="28"/>
          <w:szCs w:val="28"/>
        </w:rPr>
      </w:pPr>
      <w:r w:rsidRPr="00B90896">
        <w:rPr>
          <w:b/>
          <w:bCs/>
          <w:sz w:val="28"/>
          <w:szCs w:val="28"/>
        </w:rPr>
        <w:lastRenderedPageBreak/>
        <w:t>Медицинская сестра, играющая заученную роль. </w:t>
      </w:r>
      <w:r w:rsidRPr="00B90896">
        <w:rPr>
          <w:sz w:val="28"/>
          <w:szCs w:val="28"/>
        </w:rPr>
        <w:t>Поведение такой медицинской сестры отличается неестественностью, наигранностью. Она как бы исполняет заученную роль, стремясь к осуществлению определенного идеала. Такая медицинская сестра начинает играть роль благодетельницы. Ее поведение становится искусственным, показным. Неестественность в общении мешает ей устанавливать контакты с людьми, поэтому такая медицинская сестра должна сама пройти курс коррекции неадаптивной формы своего профессионального поведения, четко определить профессиональные цели, выработать адекватный стиль общения с пациентом.</w:t>
      </w:r>
    </w:p>
    <w:p w:rsidR="00B90896" w:rsidRPr="00B90896" w:rsidRDefault="00B90896" w:rsidP="00B90896">
      <w:pPr>
        <w:spacing w:line="360" w:lineRule="auto"/>
        <w:ind w:firstLine="709"/>
        <w:jc w:val="both"/>
        <w:rPr>
          <w:sz w:val="28"/>
          <w:szCs w:val="28"/>
        </w:rPr>
      </w:pPr>
      <w:r w:rsidRPr="00B90896">
        <w:rPr>
          <w:b/>
          <w:bCs/>
          <w:sz w:val="28"/>
          <w:szCs w:val="28"/>
        </w:rPr>
        <w:t>«Нервная» медицинская сестра. </w:t>
      </w:r>
      <w:r w:rsidRPr="00B90896">
        <w:rPr>
          <w:sz w:val="28"/>
          <w:szCs w:val="28"/>
        </w:rPr>
        <w:t xml:space="preserve">Эмоционально неустойчивая, вспыльчивая, раздражительная сестра склонна к обсуждению личных проблем, что может явиться серьезной помехой в успешной работе с пациентами. Часто можно видеть хмурую с обидой на лице медицинскую сестру </w:t>
      </w:r>
      <w:proofErr w:type="gramStart"/>
      <w:r w:rsidRPr="00B90896">
        <w:rPr>
          <w:sz w:val="28"/>
          <w:szCs w:val="28"/>
        </w:rPr>
        <w:t>среди</w:t>
      </w:r>
      <w:proofErr w:type="gramEnd"/>
      <w:r w:rsidRPr="00B90896">
        <w:rPr>
          <w:sz w:val="28"/>
          <w:szCs w:val="28"/>
        </w:rPr>
        <w:t xml:space="preserve"> ни </w:t>
      </w:r>
      <w:proofErr w:type="gramStart"/>
      <w:r w:rsidRPr="00B90896">
        <w:rPr>
          <w:sz w:val="28"/>
          <w:szCs w:val="28"/>
        </w:rPr>
        <w:t>в</w:t>
      </w:r>
      <w:proofErr w:type="gramEnd"/>
      <w:r w:rsidRPr="00B90896">
        <w:rPr>
          <w:sz w:val="28"/>
          <w:szCs w:val="28"/>
        </w:rPr>
        <w:t xml:space="preserve"> чем не повинных пациентов. В лечебном учреждении не должно быть медицинских сестер с таким типом непрофессионального поведения. Это свидетельствует о некачественном профессиональном отборе кадров, огрехах в работе администрации. «Нервная» медицинская сестра </w:t>
      </w:r>
      <w:proofErr w:type="gramStart"/>
      <w:r w:rsidRPr="00B90896">
        <w:rPr>
          <w:sz w:val="28"/>
          <w:szCs w:val="28"/>
        </w:rPr>
        <w:t>—э</w:t>
      </w:r>
      <w:proofErr w:type="gramEnd"/>
      <w:r w:rsidRPr="00B90896">
        <w:rPr>
          <w:sz w:val="28"/>
          <w:szCs w:val="28"/>
        </w:rPr>
        <w:t>то патологическая личность либо человек, страдающий неврозом.</w:t>
      </w:r>
    </w:p>
    <w:p w:rsidR="00B90896" w:rsidRPr="00B90896" w:rsidRDefault="00B90896" w:rsidP="00B90896">
      <w:pPr>
        <w:spacing w:line="360" w:lineRule="auto"/>
        <w:ind w:firstLine="709"/>
        <w:jc w:val="both"/>
        <w:rPr>
          <w:sz w:val="28"/>
          <w:szCs w:val="28"/>
        </w:rPr>
      </w:pPr>
      <w:r w:rsidRPr="00B90896">
        <w:rPr>
          <w:b/>
          <w:bCs/>
          <w:sz w:val="28"/>
          <w:szCs w:val="28"/>
        </w:rPr>
        <w:t>Медицинская сестра с мужеподобной, сильной личностью. </w:t>
      </w:r>
      <w:r w:rsidRPr="00B90896">
        <w:rPr>
          <w:sz w:val="28"/>
          <w:szCs w:val="28"/>
        </w:rPr>
        <w:t xml:space="preserve">Больные уже издали узнают ее по походке или зычному голосу, </w:t>
      </w:r>
      <w:proofErr w:type="gramStart"/>
      <w:r w:rsidRPr="00B90896">
        <w:rPr>
          <w:sz w:val="28"/>
          <w:szCs w:val="28"/>
        </w:rPr>
        <w:t>побыстрее</w:t>
      </w:r>
      <w:proofErr w:type="gramEnd"/>
      <w:r w:rsidRPr="00B90896">
        <w:rPr>
          <w:sz w:val="28"/>
          <w:szCs w:val="28"/>
        </w:rPr>
        <w:t xml:space="preserve"> стараются привести в порядок свои тумбочки и кровати, убрать лишние вещи. Такую медицинскую сестру отличает настойчивость, решительность, возмущение по поводу малейшего беспорядка. В благоприятных случаях медицинская сестра с такой личностью может стать прекрасным организатором, хорошим педагогом. При недостатке культуры, образованности, более низком уровне развития медицинская сестра слишком негибка, часто груба и даже агрессивна с пациентами.</w:t>
      </w:r>
    </w:p>
    <w:p w:rsidR="00B90896" w:rsidRPr="00B90896" w:rsidRDefault="00B90896" w:rsidP="00B90896">
      <w:pPr>
        <w:spacing w:line="360" w:lineRule="auto"/>
        <w:ind w:firstLine="709"/>
        <w:jc w:val="both"/>
        <w:rPr>
          <w:sz w:val="28"/>
          <w:szCs w:val="28"/>
        </w:rPr>
      </w:pPr>
      <w:r w:rsidRPr="00B90896">
        <w:rPr>
          <w:b/>
          <w:bCs/>
          <w:sz w:val="28"/>
          <w:szCs w:val="28"/>
        </w:rPr>
        <w:t>Медицинская сестра материнского типа. </w:t>
      </w:r>
      <w:r w:rsidRPr="00B90896">
        <w:rPr>
          <w:sz w:val="28"/>
          <w:szCs w:val="28"/>
        </w:rPr>
        <w:t xml:space="preserve">Такая медицинская сестра выполняет свою работу с максимальной заботой и сочувствием к пациентам. </w:t>
      </w:r>
      <w:r w:rsidRPr="00B90896">
        <w:rPr>
          <w:sz w:val="28"/>
          <w:szCs w:val="28"/>
        </w:rPr>
        <w:lastRenderedPageBreak/>
        <w:t>Работа для таких медицинских сестер — неотъемлемое условие жизни. Забота о пациентах является жизненным призванием. Часто личная жизнь таких медицинских сестер пронизана заботой о других, любовью к людям.</w:t>
      </w:r>
    </w:p>
    <w:p w:rsidR="00B90896" w:rsidRPr="00B90896" w:rsidRDefault="00B90896" w:rsidP="00B90896">
      <w:pPr>
        <w:spacing w:line="360" w:lineRule="auto"/>
        <w:ind w:firstLine="709"/>
        <w:jc w:val="both"/>
        <w:rPr>
          <w:sz w:val="28"/>
          <w:szCs w:val="28"/>
        </w:rPr>
      </w:pPr>
      <w:r w:rsidRPr="00B90896">
        <w:rPr>
          <w:b/>
          <w:bCs/>
          <w:sz w:val="28"/>
          <w:szCs w:val="28"/>
        </w:rPr>
        <w:t>Медицинская сестра-специалист. </w:t>
      </w:r>
      <w:r w:rsidRPr="00B90896">
        <w:rPr>
          <w:sz w:val="28"/>
          <w:szCs w:val="28"/>
        </w:rPr>
        <w:t>Такие медицинские сестры благодаря какому-то особому свойству личности проявляют любознательность в определенной сфере профессиональной деятельности и получают специальное назначение. Иногда такие медицинские сестры - фанатики своей узкой деятельности, не способные ни на что, кроме выполнения этой работы, ничем кроме нее не интересующиеся.</w:t>
      </w:r>
    </w:p>
    <w:p w:rsidR="00B90896" w:rsidRDefault="00B90896" w:rsidP="00B90896">
      <w:pPr>
        <w:spacing w:line="360" w:lineRule="auto"/>
      </w:pPr>
    </w:p>
    <w:sectPr w:rsidR="00B90896">
      <w:footerReference w:type="even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406" w:rsidRDefault="008C0406" w:rsidP="00B90896">
      <w:r>
        <w:separator/>
      </w:r>
    </w:p>
  </w:endnote>
  <w:endnote w:type="continuationSeparator" w:id="0">
    <w:p w:rsidR="008C0406" w:rsidRDefault="008C0406" w:rsidP="00B9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44" w:rsidRDefault="008C040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6pt;margin-top:793.7pt;width:4.55pt;height:7.2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5B44" w:rsidRDefault="008C0406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952F54">
                  <w:rPr>
                    <w:rStyle w:val="a6"/>
                    <w:noProof/>
                    <w:lang w:val="ru-RU"/>
                  </w:rPr>
                  <w:t>8</w:t>
                </w:r>
                <w:r>
                  <w:rPr>
                    <w:rStyle w:val="a6"/>
                    <w:lang w:val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44" w:rsidRDefault="008C040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3.25pt;margin-top:788.65pt;width:41.75pt;height:12.25pt;z-index:-25165619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5B44" w:rsidRDefault="008C0406">
                <w:pPr>
                  <w:tabs>
                    <w:tab w:val="right" w:pos="778"/>
                  </w:tabs>
                </w:pPr>
                <w:r>
                  <w:rPr>
                    <w:rStyle w:val="BookmanOldStyle12pt"/>
                    <w:lang w:val="ru-RU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16E68" w:rsidRPr="00E16E68">
                  <w:rPr>
                    <w:rStyle w:val="a7"/>
                    <w:noProof/>
                    <w:lang w:val="ru-RU"/>
                  </w:rPr>
                  <w:t>13</w:t>
                </w:r>
                <w:r>
                  <w:rPr>
                    <w:rStyle w:val="a7"/>
                    <w:lang w:val="ru-RU"/>
                  </w:rPr>
                  <w:fldChar w:fldCharType="end"/>
                </w:r>
                <w:r>
                  <w:rPr>
                    <w:rStyle w:val="4pt"/>
                    <w:b w:val="0"/>
                    <w:bCs w:val="0"/>
                  </w:rPr>
                  <w:t xml:space="preserve"> '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44" w:rsidRDefault="008C040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6187497"/>
      <w:docPartObj>
        <w:docPartGallery w:val="Page Numbers (Bottom of Page)"/>
        <w:docPartUnique/>
      </w:docPartObj>
    </w:sdtPr>
    <w:sdtContent>
      <w:p w:rsidR="00B90896" w:rsidRDefault="00B9089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F16">
          <w:rPr>
            <w:noProof/>
          </w:rPr>
          <w:t>23</w:t>
        </w:r>
        <w:r>
          <w:fldChar w:fldCharType="end"/>
        </w:r>
      </w:p>
    </w:sdtContent>
  </w:sdt>
  <w:p w:rsidR="00365B44" w:rsidRDefault="008C040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44" w:rsidRDefault="008B6D1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38316E80" wp14:editId="5B68EB02">
              <wp:simplePos x="0" y="0"/>
              <wp:positionH relativeFrom="page">
                <wp:posOffset>6626225</wp:posOffset>
              </wp:positionH>
              <wp:positionV relativeFrom="page">
                <wp:posOffset>10168255</wp:posOffset>
              </wp:positionV>
              <wp:extent cx="305435" cy="331470"/>
              <wp:effectExtent l="0" t="0" r="381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" cy="33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B44" w:rsidRDefault="008C0406">
                          <w:r>
                            <w:rPr>
                              <w:rStyle w:val="LucidaSansUnicode17pt"/>
                            </w:rPr>
                            <w:t xml:space="preserve">Г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52F54">
                            <w:rPr>
                              <w:rStyle w:val="a6"/>
                              <w:noProof/>
                              <w:lang w:val="ru-RU"/>
                            </w:rPr>
                            <w:t>18</w:t>
                          </w:r>
                          <w:r>
                            <w:rPr>
                              <w:rStyle w:val="a6"/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21.75pt;margin-top:800.65pt;width:24.05pt;height:26.1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" filled="f" stroked="f">
              <v:textbox style="mso-fit-shape-to-text:t" inset="0,0,0,0">
                <w:txbxContent>
                  <w:p w:rsidR="00365B44" w:rsidRDefault="008C0406">
                    <w:r>
                      <w:rPr>
                        <w:rStyle w:val="LucidaSansUnicode17pt"/>
                      </w:rPr>
                      <w:t xml:space="preserve">Г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52F54">
                      <w:rPr>
                        <w:rStyle w:val="a6"/>
                        <w:noProof/>
                        <w:lang w:val="ru-RU"/>
                      </w:rPr>
                      <w:t>18</w:t>
                    </w:r>
                    <w:r>
                      <w:rPr>
                        <w:rStyle w:val="a6"/>
                        <w:lang w:val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406" w:rsidRDefault="008C0406" w:rsidP="00B90896">
      <w:r>
        <w:separator/>
      </w:r>
    </w:p>
  </w:footnote>
  <w:footnote w:type="continuationSeparator" w:id="0">
    <w:p w:rsidR="008C0406" w:rsidRDefault="008C0406" w:rsidP="00B90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1F26"/>
    <w:multiLevelType w:val="multilevel"/>
    <w:tmpl w:val="41A0F3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B2416"/>
    <w:multiLevelType w:val="multilevel"/>
    <w:tmpl w:val="518CF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32403"/>
    <w:multiLevelType w:val="multilevel"/>
    <w:tmpl w:val="9CA4E7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835A66"/>
    <w:multiLevelType w:val="multilevel"/>
    <w:tmpl w:val="A3989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D86468"/>
    <w:multiLevelType w:val="multilevel"/>
    <w:tmpl w:val="9208D6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664B94"/>
    <w:multiLevelType w:val="hybridMultilevel"/>
    <w:tmpl w:val="4F140E92"/>
    <w:lvl w:ilvl="0" w:tplc="A066E6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>
    <w:nsid w:val="30323897"/>
    <w:multiLevelType w:val="multilevel"/>
    <w:tmpl w:val="7F72C6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A472FD"/>
    <w:multiLevelType w:val="hybridMultilevel"/>
    <w:tmpl w:val="5E8463A0"/>
    <w:lvl w:ilvl="0" w:tplc="326E1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567283"/>
    <w:multiLevelType w:val="hybridMultilevel"/>
    <w:tmpl w:val="A2BEC1B8"/>
    <w:lvl w:ilvl="0" w:tplc="036EF57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83E4249"/>
    <w:multiLevelType w:val="multilevel"/>
    <w:tmpl w:val="74D46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1B45B4"/>
    <w:multiLevelType w:val="multilevel"/>
    <w:tmpl w:val="8D08FB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4D3A61"/>
    <w:multiLevelType w:val="multilevel"/>
    <w:tmpl w:val="916456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C004DA"/>
    <w:multiLevelType w:val="multilevel"/>
    <w:tmpl w:val="B50889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136BD1"/>
    <w:multiLevelType w:val="multilevel"/>
    <w:tmpl w:val="14126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0209AB"/>
    <w:multiLevelType w:val="multilevel"/>
    <w:tmpl w:val="1D20C8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1F13EC"/>
    <w:multiLevelType w:val="multilevel"/>
    <w:tmpl w:val="D4380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2"/>
  </w:num>
  <w:num w:numId="6">
    <w:abstractNumId w:val="15"/>
  </w:num>
  <w:num w:numId="7">
    <w:abstractNumId w:val="14"/>
  </w:num>
  <w:num w:numId="8">
    <w:abstractNumId w:val="1"/>
  </w:num>
  <w:num w:numId="9">
    <w:abstractNumId w:val="10"/>
  </w:num>
  <w:num w:numId="10">
    <w:abstractNumId w:val="12"/>
  </w:num>
  <w:num w:numId="11">
    <w:abstractNumId w:val="6"/>
  </w:num>
  <w:num w:numId="12">
    <w:abstractNumId w:val="11"/>
  </w:num>
  <w:num w:numId="13">
    <w:abstractNumId w:val="9"/>
  </w:num>
  <w:num w:numId="14">
    <w:abstractNumId w:val="3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E5"/>
    <w:rsid w:val="001C78E5"/>
    <w:rsid w:val="0042329E"/>
    <w:rsid w:val="008B3E2B"/>
    <w:rsid w:val="008B6D1A"/>
    <w:rsid w:val="008C0406"/>
    <w:rsid w:val="009B465E"/>
    <w:rsid w:val="00B17637"/>
    <w:rsid w:val="00B90896"/>
    <w:rsid w:val="00BE3DCB"/>
    <w:rsid w:val="00C96C6E"/>
    <w:rsid w:val="00E10F16"/>
    <w:rsid w:val="00E1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908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8B6D1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8B6D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8B6D1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8B6D1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pt1pt">
    <w:name w:val="Основной текст + 10 pt;Интервал 1 pt"/>
    <w:basedOn w:val="a3"/>
    <w:rsid w:val="008B6D1A"/>
    <w:rPr>
      <w:rFonts w:ascii="Times New Roman" w:eastAsia="Times New Roman" w:hAnsi="Times New Roman" w:cs="Times New Roman"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LucidaSansUnicode105pt">
    <w:name w:val="Основной текст + Lucida Sans Unicode;10;5 pt"/>
    <w:basedOn w:val="a3"/>
    <w:rsid w:val="008B6D1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8B6D1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Candara14pt">
    <w:name w:val="Основной текст + Candara;14 pt;Курсив"/>
    <w:basedOn w:val="a3"/>
    <w:rsid w:val="008B6D1A"/>
    <w:rPr>
      <w:rFonts w:ascii="Candara" w:eastAsia="Candara" w:hAnsi="Candara" w:cs="Candara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30">
    <w:name w:val="Заголовок №3_"/>
    <w:basedOn w:val="a0"/>
    <w:rsid w:val="008B6D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Заголовок №3"/>
    <w:basedOn w:val="30"/>
    <w:rsid w:val="008B6D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Колонтитул_"/>
    <w:basedOn w:val="a0"/>
    <w:rsid w:val="008B6D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a6">
    <w:name w:val="Колонтитул"/>
    <w:basedOn w:val="a5"/>
    <w:rsid w:val="008B6D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okmanOldStyle12pt">
    <w:name w:val="Колонтитул + Bookman Old Style;12 pt"/>
    <w:basedOn w:val="a5"/>
    <w:rsid w:val="008B6D1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a7">
    <w:name w:val="Колонтитул + Не полужирный"/>
    <w:basedOn w:val="a5"/>
    <w:rsid w:val="008B6D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4pt">
    <w:name w:val="Колонтитул + 4 pt;Не полужирный"/>
    <w:basedOn w:val="a5"/>
    <w:rsid w:val="008B6D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BookmanOldStyle175pt">
    <w:name w:val="Колонтитул + Bookman Old Style;17;5 pt;Не полужирный"/>
    <w:basedOn w:val="a5"/>
    <w:rsid w:val="008B6D1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en-US"/>
    </w:rPr>
  </w:style>
  <w:style w:type="character" w:customStyle="1" w:styleId="165pt">
    <w:name w:val="Колонтитул + 16;5 pt;Не полужирный"/>
    <w:basedOn w:val="a5"/>
    <w:rsid w:val="008B6D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en-US"/>
    </w:rPr>
  </w:style>
  <w:style w:type="character" w:customStyle="1" w:styleId="22">
    <w:name w:val="Основной текст (2)_"/>
    <w:basedOn w:val="a0"/>
    <w:link w:val="23"/>
    <w:rsid w:val="008B6D1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">
    <w:name w:val="Заголовок №2_"/>
    <w:basedOn w:val="a0"/>
    <w:link w:val="25"/>
    <w:rsid w:val="008B6D1A"/>
    <w:rPr>
      <w:rFonts w:ascii="Times New Roman" w:eastAsia="Times New Roman" w:hAnsi="Times New Roman" w:cs="Times New Roman"/>
      <w:w w:val="50"/>
      <w:sz w:val="32"/>
      <w:szCs w:val="32"/>
      <w:shd w:val="clear" w:color="auto" w:fill="FFFFFF"/>
      <w:lang w:val="en-US"/>
    </w:rPr>
  </w:style>
  <w:style w:type="character" w:customStyle="1" w:styleId="295pt100">
    <w:name w:val="Заголовок №2 + 9;5 pt;Полужирный;Масштаб 100%"/>
    <w:basedOn w:val="24"/>
    <w:rsid w:val="008B6D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95pt1000">
    <w:name w:val="Заголовок №2 + 9;5 pt;Масштаб 100%"/>
    <w:basedOn w:val="24"/>
    <w:rsid w:val="008B6D1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LucidaSansUnicode17pt">
    <w:name w:val="Колонтитул + Lucida Sans Unicode;17 pt;Не полужирный"/>
    <w:basedOn w:val="a5"/>
    <w:rsid w:val="008B6D1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32">
    <w:name w:val="Основной текст (3)_"/>
    <w:basedOn w:val="a0"/>
    <w:rsid w:val="008B6D1A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33">
    <w:name w:val="Основной текст (3)"/>
    <w:basedOn w:val="32"/>
    <w:rsid w:val="008B6D1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0">
    <w:name w:val="Заголовок №1_"/>
    <w:basedOn w:val="a0"/>
    <w:link w:val="11"/>
    <w:rsid w:val="008B6D1A"/>
    <w:rPr>
      <w:rFonts w:ascii="Times New Roman" w:eastAsia="Times New Roman" w:hAnsi="Times New Roman" w:cs="Times New Roman"/>
      <w:sz w:val="35"/>
      <w:szCs w:val="35"/>
      <w:shd w:val="clear" w:color="auto" w:fill="FFFFFF"/>
      <w:lang w:val="en-US"/>
    </w:rPr>
  </w:style>
  <w:style w:type="paragraph" w:customStyle="1" w:styleId="4">
    <w:name w:val="Основной текст4"/>
    <w:basedOn w:val="a"/>
    <w:link w:val="a3"/>
    <w:rsid w:val="008B6D1A"/>
    <w:pPr>
      <w:widowControl w:val="0"/>
      <w:shd w:val="clear" w:color="auto" w:fill="FFFFFF"/>
      <w:spacing w:line="490" w:lineRule="exact"/>
      <w:ind w:hanging="440"/>
      <w:jc w:val="both"/>
    </w:pPr>
    <w:rPr>
      <w:sz w:val="27"/>
      <w:szCs w:val="27"/>
      <w:lang w:eastAsia="en-US"/>
    </w:rPr>
  </w:style>
  <w:style w:type="paragraph" w:customStyle="1" w:styleId="23">
    <w:name w:val="Основной текст (2)"/>
    <w:basedOn w:val="a"/>
    <w:link w:val="22"/>
    <w:rsid w:val="008B6D1A"/>
    <w:pPr>
      <w:widowControl w:val="0"/>
      <w:shd w:val="clear" w:color="auto" w:fill="FFFFFF"/>
      <w:spacing w:line="0" w:lineRule="atLeast"/>
    </w:pPr>
    <w:rPr>
      <w:b/>
      <w:bCs/>
      <w:sz w:val="27"/>
      <w:szCs w:val="27"/>
      <w:lang w:eastAsia="en-US"/>
    </w:rPr>
  </w:style>
  <w:style w:type="paragraph" w:customStyle="1" w:styleId="25">
    <w:name w:val="Заголовок №2"/>
    <w:basedOn w:val="a"/>
    <w:link w:val="24"/>
    <w:rsid w:val="008B6D1A"/>
    <w:pPr>
      <w:widowControl w:val="0"/>
      <w:shd w:val="clear" w:color="auto" w:fill="FFFFFF"/>
      <w:spacing w:line="0" w:lineRule="atLeast"/>
      <w:jc w:val="right"/>
      <w:outlineLvl w:val="1"/>
    </w:pPr>
    <w:rPr>
      <w:w w:val="50"/>
      <w:sz w:val="32"/>
      <w:szCs w:val="32"/>
      <w:lang w:val="en-US" w:eastAsia="en-US"/>
    </w:rPr>
  </w:style>
  <w:style w:type="paragraph" w:customStyle="1" w:styleId="11">
    <w:name w:val="Заголовок №1"/>
    <w:basedOn w:val="a"/>
    <w:link w:val="10"/>
    <w:rsid w:val="008B6D1A"/>
    <w:pPr>
      <w:widowControl w:val="0"/>
      <w:shd w:val="clear" w:color="auto" w:fill="FFFFFF"/>
      <w:spacing w:line="0" w:lineRule="atLeast"/>
      <w:jc w:val="right"/>
      <w:outlineLvl w:val="0"/>
    </w:pPr>
    <w:rPr>
      <w:sz w:val="35"/>
      <w:szCs w:val="35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B908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B9089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B90896"/>
    <w:rPr>
      <w:b/>
      <w:bCs/>
    </w:rPr>
  </w:style>
  <w:style w:type="character" w:customStyle="1" w:styleId="apple-converted-space">
    <w:name w:val="apple-converted-space"/>
    <w:basedOn w:val="a0"/>
    <w:rsid w:val="00B90896"/>
  </w:style>
  <w:style w:type="paragraph" w:styleId="aa">
    <w:name w:val="header"/>
    <w:basedOn w:val="a"/>
    <w:link w:val="ab"/>
    <w:uiPriority w:val="99"/>
    <w:unhideWhenUsed/>
    <w:rsid w:val="00B908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90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908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90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E3DCB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E16E6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16E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908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8B6D1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8B6D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8B6D1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8B6D1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pt1pt">
    <w:name w:val="Основной текст + 10 pt;Интервал 1 pt"/>
    <w:basedOn w:val="a3"/>
    <w:rsid w:val="008B6D1A"/>
    <w:rPr>
      <w:rFonts w:ascii="Times New Roman" w:eastAsia="Times New Roman" w:hAnsi="Times New Roman" w:cs="Times New Roman"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LucidaSansUnicode105pt">
    <w:name w:val="Основной текст + Lucida Sans Unicode;10;5 pt"/>
    <w:basedOn w:val="a3"/>
    <w:rsid w:val="008B6D1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8B6D1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Candara14pt">
    <w:name w:val="Основной текст + Candara;14 pt;Курсив"/>
    <w:basedOn w:val="a3"/>
    <w:rsid w:val="008B6D1A"/>
    <w:rPr>
      <w:rFonts w:ascii="Candara" w:eastAsia="Candara" w:hAnsi="Candara" w:cs="Candara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30">
    <w:name w:val="Заголовок №3_"/>
    <w:basedOn w:val="a0"/>
    <w:rsid w:val="008B6D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Заголовок №3"/>
    <w:basedOn w:val="30"/>
    <w:rsid w:val="008B6D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Колонтитул_"/>
    <w:basedOn w:val="a0"/>
    <w:rsid w:val="008B6D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a6">
    <w:name w:val="Колонтитул"/>
    <w:basedOn w:val="a5"/>
    <w:rsid w:val="008B6D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okmanOldStyle12pt">
    <w:name w:val="Колонтитул + Bookman Old Style;12 pt"/>
    <w:basedOn w:val="a5"/>
    <w:rsid w:val="008B6D1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a7">
    <w:name w:val="Колонтитул + Не полужирный"/>
    <w:basedOn w:val="a5"/>
    <w:rsid w:val="008B6D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4pt">
    <w:name w:val="Колонтитул + 4 pt;Не полужирный"/>
    <w:basedOn w:val="a5"/>
    <w:rsid w:val="008B6D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BookmanOldStyle175pt">
    <w:name w:val="Колонтитул + Bookman Old Style;17;5 pt;Не полужирный"/>
    <w:basedOn w:val="a5"/>
    <w:rsid w:val="008B6D1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en-US"/>
    </w:rPr>
  </w:style>
  <w:style w:type="character" w:customStyle="1" w:styleId="165pt">
    <w:name w:val="Колонтитул + 16;5 pt;Не полужирный"/>
    <w:basedOn w:val="a5"/>
    <w:rsid w:val="008B6D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en-US"/>
    </w:rPr>
  </w:style>
  <w:style w:type="character" w:customStyle="1" w:styleId="22">
    <w:name w:val="Основной текст (2)_"/>
    <w:basedOn w:val="a0"/>
    <w:link w:val="23"/>
    <w:rsid w:val="008B6D1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">
    <w:name w:val="Заголовок №2_"/>
    <w:basedOn w:val="a0"/>
    <w:link w:val="25"/>
    <w:rsid w:val="008B6D1A"/>
    <w:rPr>
      <w:rFonts w:ascii="Times New Roman" w:eastAsia="Times New Roman" w:hAnsi="Times New Roman" w:cs="Times New Roman"/>
      <w:w w:val="50"/>
      <w:sz w:val="32"/>
      <w:szCs w:val="32"/>
      <w:shd w:val="clear" w:color="auto" w:fill="FFFFFF"/>
      <w:lang w:val="en-US"/>
    </w:rPr>
  </w:style>
  <w:style w:type="character" w:customStyle="1" w:styleId="295pt100">
    <w:name w:val="Заголовок №2 + 9;5 pt;Полужирный;Масштаб 100%"/>
    <w:basedOn w:val="24"/>
    <w:rsid w:val="008B6D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95pt1000">
    <w:name w:val="Заголовок №2 + 9;5 pt;Масштаб 100%"/>
    <w:basedOn w:val="24"/>
    <w:rsid w:val="008B6D1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LucidaSansUnicode17pt">
    <w:name w:val="Колонтитул + Lucida Sans Unicode;17 pt;Не полужирный"/>
    <w:basedOn w:val="a5"/>
    <w:rsid w:val="008B6D1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32">
    <w:name w:val="Основной текст (3)_"/>
    <w:basedOn w:val="a0"/>
    <w:rsid w:val="008B6D1A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33">
    <w:name w:val="Основной текст (3)"/>
    <w:basedOn w:val="32"/>
    <w:rsid w:val="008B6D1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0">
    <w:name w:val="Заголовок №1_"/>
    <w:basedOn w:val="a0"/>
    <w:link w:val="11"/>
    <w:rsid w:val="008B6D1A"/>
    <w:rPr>
      <w:rFonts w:ascii="Times New Roman" w:eastAsia="Times New Roman" w:hAnsi="Times New Roman" w:cs="Times New Roman"/>
      <w:sz w:val="35"/>
      <w:szCs w:val="35"/>
      <w:shd w:val="clear" w:color="auto" w:fill="FFFFFF"/>
      <w:lang w:val="en-US"/>
    </w:rPr>
  </w:style>
  <w:style w:type="paragraph" w:customStyle="1" w:styleId="4">
    <w:name w:val="Основной текст4"/>
    <w:basedOn w:val="a"/>
    <w:link w:val="a3"/>
    <w:rsid w:val="008B6D1A"/>
    <w:pPr>
      <w:widowControl w:val="0"/>
      <w:shd w:val="clear" w:color="auto" w:fill="FFFFFF"/>
      <w:spacing w:line="490" w:lineRule="exact"/>
      <w:ind w:hanging="440"/>
      <w:jc w:val="both"/>
    </w:pPr>
    <w:rPr>
      <w:sz w:val="27"/>
      <w:szCs w:val="27"/>
      <w:lang w:eastAsia="en-US"/>
    </w:rPr>
  </w:style>
  <w:style w:type="paragraph" w:customStyle="1" w:styleId="23">
    <w:name w:val="Основной текст (2)"/>
    <w:basedOn w:val="a"/>
    <w:link w:val="22"/>
    <w:rsid w:val="008B6D1A"/>
    <w:pPr>
      <w:widowControl w:val="0"/>
      <w:shd w:val="clear" w:color="auto" w:fill="FFFFFF"/>
      <w:spacing w:line="0" w:lineRule="atLeast"/>
    </w:pPr>
    <w:rPr>
      <w:b/>
      <w:bCs/>
      <w:sz w:val="27"/>
      <w:szCs w:val="27"/>
      <w:lang w:eastAsia="en-US"/>
    </w:rPr>
  </w:style>
  <w:style w:type="paragraph" w:customStyle="1" w:styleId="25">
    <w:name w:val="Заголовок №2"/>
    <w:basedOn w:val="a"/>
    <w:link w:val="24"/>
    <w:rsid w:val="008B6D1A"/>
    <w:pPr>
      <w:widowControl w:val="0"/>
      <w:shd w:val="clear" w:color="auto" w:fill="FFFFFF"/>
      <w:spacing w:line="0" w:lineRule="atLeast"/>
      <w:jc w:val="right"/>
      <w:outlineLvl w:val="1"/>
    </w:pPr>
    <w:rPr>
      <w:w w:val="50"/>
      <w:sz w:val="32"/>
      <w:szCs w:val="32"/>
      <w:lang w:val="en-US" w:eastAsia="en-US"/>
    </w:rPr>
  </w:style>
  <w:style w:type="paragraph" w:customStyle="1" w:styleId="11">
    <w:name w:val="Заголовок №1"/>
    <w:basedOn w:val="a"/>
    <w:link w:val="10"/>
    <w:rsid w:val="008B6D1A"/>
    <w:pPr>
      <w:widowControl w:val="0"/>
      <w:shd w:val="clear" w:color="auto" w:fill="FFFFFF"/>
      <w:spacing w:line="0" w:lineRule="atLeast"/>
      <w:jc w:val="right"/>
      <w:outlineLvl w:val="0"/>
    </w:pPr>
    <w:rPr>
      <w:sz w:val="35"/>
      <w:szCs w:val="35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B908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B9089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B90896"/>
    <w:rPr>
      <w:b/>
      <w:bCs/>
    </w:rPr>
  </w:style>
  <w:style w:type="character" w:customStyle="1" w:styleId="apple-converted-space">
    <w:name w:val="apple-converted-space"/>
    <w:basedOn w:val="a0"/>
    <w:rsid w:val="00B90896"/>
  </w:style>
  <w:style w:type="paragraph" w:styleId="aa">
    <w:name w:val="header"/>
    <w:basedOn w:val="a"/>
    <w:link w:val="ab"/>
    <w:uiPriority w:val="99"/>
    <w:unhideWhenUsed/>
    <w:rsid w:val="00B908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90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908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90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E3DCB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E16E6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16E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20</Pages>
  <Words>4209</Words>
  <Characters>23997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Biblio1</dc:creator>
  <cp:keywords/>
  <dc:description/>
  <cp:lastModifiedBy>Biblio1</cp:lastModifiedBy>
  <cp:revision>9</cp:revision>
  <dcterms:created xsi:type="dcterms:W3CDTF">2017-04-25T08:20:00Z</dcterms:created>
  <dcterms:modified xsi:type="dcterms:W3CDTF">2017-04-25T10:31:00Z</dcterms:modified>
</cp:coreProperties>
</file>