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6B" w:rsidRDefault="003C2159" w:rsidP="003C2159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caps/>
          <w:sz w:val="28"/>
          <w:szCs w:val="28"/>
        </w:rPr>
      </w:pPr>
      <w:r w:rsidRPr="00211D0E">
        <w:rPr>
          <w:b/>
          <w:caps/>
          <w:sz w:val="28"/>
          <w:szCs w:val="28"/>
        </w:rPr>
        <w:t xml:space="preserve">Перечень вопросов </w:t>
      </w:r>
    </w:p>
    <w:p w:rsidR="0067406B" w:rsidRDefault="0067406B" w:rsidP="003C2159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И РЕКОМЕНДУЕМЫЕ ИСТОЧНИКИ ИНФОРМАЦИИ </w:t>
      </w:r>
    </w:p>
    <w:p w:rsidR="003C2159" w:rsidRPr="0092057E" w:rsidRDefault="003C2159" w:rsidP="003C2159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caps/>
          <w:sz w:val="28"/>
          <w:szCs w:val="28"/>
        </w:rPr>
      </w:pPr>
      <w:r w:rsidRPr="00211D0E">
        <w:rPr>
          <w:b/>
          <w:caps/>
          <w:sz w:val="28"/>
          <w:szCs w:val="28"/>
        </w:rPr>
        <w:t xml:space="preserve">для подготовки </w:t>
      </w:r>
      <w:r w:rsidRPr="0092057E">
        <w:rPr>
          <w:b/>
          <w:caps/>
          <w:sz w:val="28"/>
          <w:szCs w:val="28"/>
        </w:rPr>
        <w:t xml:space="preserve">к  ЭКЗАМЕНУ </w:t>
      </w:r>
    </w:p>
    <w:p w:rsidR="003C2159" w:rsidRPr="0092057E" w:rsidRDefault="003C2159" w:rsidP="003C2159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caps/>
          <w:sz w:val="28"/>
          <w:szCs w:val="28"/>
        </w:rPr>
      </w:pPr>
      <w:r w:rsidRPr="0092057E">
        <w:rPr>
          <w:b/>
          <w:caps/>
          <w:sz w:val="28"/>
          <w:szCs w:val="28"/>
        </w:rPr>
        <w:t>по учебной дисциплине оп.09. ПСИХОЛОГИЯ</w:t>
      </w:r>
    </w:p>
    <w:p w:rsidR="00255907" w:rsidRDefault="00255907" w:rsidP="003C2159">
      <w:pPr>
        <w:jc w:val="center"/>
        <w:rPr>
          <w:b/>
          <w:sz w:val="24"/>
        </w:rPr>
      </w:pPr>
      <w:r>
        <w:rPr>
          <w:b/>
          <w:sz w:val="24"/>
        </w:rPr>
        <w:t>В экзаменационном билете три вопроса.</w:t>
      </w:r>
    </w:p>
    <w:p w:rsidR="00255907" w:rsidRDefault="00255907" w:rsidP="003C2159">
      <w:pPr>
        <w:jc w:val="center"/>
        <w:rPr>
          <w:b/>
          <w:sz w:val="24"/>
        </w:rPr>
      </w:pPr>
    </w:p>
    <w:p w:rsidR="003C2159" w:rsidRPr="0082072E" w:rsidRDefault="003C2159" w:rsidP="003C2159">
      <w:pPr>
        <w:jc w:val="center"/>
        <w:rPr>
          <w:b/>
          <w:sz w:val="24"/>
        </w:rPr>
      </w:pPr>
      <w:r w:rsidRPr="0082072E">
        <w:rPr>
          <w:b/>
          <w:sz w:val="24"/>
        </w:rPr>
        <w:t>Варианты вопроса №1 экзаменационного билета</w:t>
      </w:r>
    </w:p>
    <w:p w:rsidR="003C2159" w:rsidRDefault="003C2159" w:rsidP="003C2159">
      <w:pPr>
        <w:jc w:val="center"/>
        <w:rPr>
          <w:i/>
          <w:sz w:val="24"/>
        </w:rPr>
      </w:pPr>
      <w:proofErr w:type="gramStart"/>
      <w:r w:rsidRPr="0082072E">
        <w:rPr>
          <w:i/>
          <w:sz w:val="24"/>
        </w:rPr>
        <w:t>(данные вопросы имеют теоретическую направленность, т.е. при ответе на данные вопросы требуется продемонстрировать теоретические знания.</w:t>
      </w:r>
      <w:proofErr w:type="gramEnd"/>
      <w:r w:rsidRPr="0082072E">
        <w:rPr>
          <w:i/>
          <w:sz w:val="24"/>
        </w:rPr>
        <w:t xml:space="preserve"> </w:t>
      </w:r>
      <w:proofErr w:type="gramStart"/>
      <w:r w:rsidRPr="0082072E">
        <w:rPr>
          <w:i/>
          <w:sz w:val="24"/>
        </w:rPr>
        <w:t>Рекомендуется сопровождать ответ примерами)</w:t>
      </w:r>
      <w:proofErr w:type="gramEnd"/>
    </w:p>
    <w:p w:rsidR="003C2159" w:rsidRDefault="003C2159" w:rsidP="003C2159">
      <w:pPr>
        <w:jc w:val="center"/>
        <w:rPr>
          <w:i/>
          <w:sz w:val="24"/>
        </w:rPr>
      </w:pPr>
    </w:p>
    <w:p w:rsidR="003C2159" w:rsidRPr="0082072E" w:rsidRDefault="003C2159" w:rsidP="003C2159">
      <w:pPr>
        <w:jc w:val="center"/>
        <w:rPr>
          <w:i/>
          <w:sz w:val="24"/>
        </w:rPr>
      </w:pPr>
      <w:r>
        <w:rPr>
          <w:b/>
          <w:bCs/>
        </w:rPr>
        <w:t xml:space="preserve">Основной источник (учебник): Островская И.В. Психология для медицинских колледжей. – М.: ГЭОТАР-Медиа, 2014. – 480с.  </w:t>
      </w:r>
    </w:p>
    <w:p w:rsidR="003C2159" w:rsidRPr="0082072E" w:rsidRDefault="003C2159" w:rsidP="003C2159">
      <w:pPr>
        <w:jc w:val="center"/>
        <w:rPr>
          <w:i/>
          <w:sz w:val="24"/>
        </w:rPr>
      </w:pPr>
    </w:p>
    <w:tbl>
      <w:tblPr>
        <w:tblStyle w:val="a4"/>
        <w:tblW w:w="13004" w:type="dxa"/>
        <w:tblInd w:w="108" w:type="dxa"/>
        <w:tblLook w:val="04A0" w:firstRow="1" w:lastRow="0" w:firstColumn="1" w:lastColumn="0" w:noHBand="0" w:noVBand="1"/>
      </w:tblPr>
      <w:tblGrid>
        <w:gridCol w:w="5922"/>
        <w:gridCol w:w="3541"/>
        <w:gridCol w:w="3541"/>
      </w:tblGrid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spacing w:after="0" w:line="240" w:lineRule="auto"/>
              <w:ind w:left="317" w:hanging="4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159">
              <w:rPr>
                <w:rFonts w:ascii="Times New Roman" w:hAnsi="Times New Roman" w:cs="Times New Roman"/>
                <w:b/>
                <w:sz w:val="24"/>
              </w:rPr>
              <w:t>Содержание вопроса</w:t>
            </w:r>
          </w:p>
        </w:tc>
        <w:tc>
          <w:tcPr>
            <w:tcW w:w="3541" w:type="dxa"/>
          </w:tcPr>
          <w:p w:rsidR="003C2159" w:rsidRPr="003C2159" w:rsidRDefault="003C2159" w:rsidP="003C2159">
            <w:pPr>
              <w:ind w:left="66"/>
              <w:jc w:val="center"/>
              <w:rPr>
                <w:b/>
                <w:sz w:val="24"/>
              </w:rPr>
            </w:pPr>
            <w:r w:rsidRPr="003C2159">
              <w:rPr>
                <w:b/>
                <w:sz w:val="24"/>
              </w:rPr>
              <w:t>Источник информации для подготовки к ответу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Психология как наука. Предмет и методы психологии. Отрасли современной психологии.</w:t>
            </w:r>
          </w:p>
        </w:tc>
        <w:tc>
          <w:tcPr>
            <w:tcW w:w="3541" w:type="dxa"/>
          </w:tcPr>
          <w:p w:rsidR="003C2159" w:rsidRPr="003C2159" w:rsidRDefault="003C2159" w:rsidP="003C215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 с. 13 – 15, 26 – 33, лекция</w:t>
            </w:r>
            <w:r w:rsidR="00925543">
              <w:rPr>
                <w:sz w:val="24"/>
              </w:rPr>
              <w:t xml:space="preserve">, информация на сайте: </w:t>
            </w:r>
            <w:r w:rsidR="00925543" w:rsidRPr="000C5297">
              <w:rPr>
                <w:sz w:val="24"/>
              </w:rPr>
              <w:t xml:space="preserve">  </w:t>
            </w:r>
            <w:hyperlink r:id="rId7" w:history="1">
              <w:r w:rsidR="00CB6625" w:rsidRPr="0005606E">
                <w:rPr>
                  <w:rStyle w:val="a5"/>
                  <w:sz w:val="24"/>
                </w:rPr>
                <w:t>http://xn--80aesiut.xn--p1ai/kzanyatiyam1</w:t>
              </w:r>
            </w:hyperlink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Понятие о психике. Функции психики. Психические процессы, состояния, свойства.</w:t>
            </w:r>
          </w:p>
        </w:tc>
        <w:tc>
          <w:tcPr>
            <w:tcW w:w="3541" w:type="dxa"/>
          </w:tcPr>
          <w:p w:rsidR="00650F67" w:rsidRDefault="003C2159" w:rsidP="003C2159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Учебник с. </w:t>
            </w:r>
            <w:r w:rsidR="00650F67">
              <w:rPr>
                <w:sz w:val="24"/>
              </w:rPr>
              <w:t xml:space="preserve">17 – </w:t>
            </w:r>
            <w:r>
              <w:rPr>
                <w:sz w:val="24"/>
              </w:rPr>
              <w:t xml:space="preserve">18, </w:t>
            </w:r>
            <w:r w:rsidR="00650F67">
              <w:rPr>
                <w:sz w:val="24"/>
              </w:rPr>
              <w:t>59 – 62.</w:t>
            </w:r>
          </w:p>
          <w:p w:rsidR="003C2159" w:rsidRPr="003C2159" w:rsidRDefault="00650F67" w:rsidP="003C2159">
            <w:pPr>
              <w:ind w:left="66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 xml:space="preserve">Основные направления психологии как науки. </w:t>
            </w:r>
          </w:p>
        </w:tc>
        <w:tc>
          <w:tcPr>
            <w:tcW w:w="3541" w:type="dxa"/>
          </w:tcPr>
          <w:p w:rsidR="003C2159" w:rsidRPr="003C2159" w:rsidRDefault="00650F67" w:rsidP="003C215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 с. 18 - 25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Познавательные психические процессы. Ощущения.</w:t>
            </w:r>
          </w:p>
        </w:tc>
        <w:tc>
          <w:tcPr>
            <w:tcW w:w="3541" w:type="dxa"/>
          </w:tcPr>
          <w:p w:rsidR="00650F67" w:rsidRDefault="00650F67" w:rsidP="00650F67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63 – 66, 73 - 77</w:t>
            </w:r>
          </w:p>
          <w:p w:rsidR="003C2159" w:rsidRPr="003C2159" w:rsidRDefault="00650F67" w:rsidP="00650F67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Познавательные психические процессы. Восприятие.</w:t>
            </w:r>
          </w:p>
        </w:tc>
        <w:tc>
          <w:tcPr>
            <w:tcW w:w="3541" w:type="dxa"/>
          </w:tcPr>
          <w:p w:rsidR="00650F67" w:rsidRDefault="00650F67" w:rsidP="00650F67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66 – 70, 73 - 77</w:t>
            </w:r>
          </w:p>
          <w:p w:rsidR="003C2159" w:rsidRPr="003C2159" w:rsidRDefault="00650F67" w:rsidP="00650F67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Познавательные психические процессы. Внимание.</w:t>
            </w:r>
          </w:p>
        </w:tc>
        <w:tc>
          <w:tcPr>
            <w:tcW w:w="3541" w:type="dxa"/>
          </w:tcPr>
          <w:p w:rsidR="00650F67" w:rsidRDefault="00650F67" w:rsidP="00650F67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 146 – 151,</w:t>
            </w:r>
          </w:p>
          <w:p w:rsidR="003C2159" w:rsidRPr="003C2159" w:rsidRDefault="00650F67" w:rsidP="00650F67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Познавательные психические процессы. Память.</w:t>
            </w:r>
          </w:p>
        </w:tc>
        <w:tc>
          <w:tcPr>
            <w:tcW w:w="3541" w:type="dxa"/>
          </w:tcPr>
          <w:p w:rsidR="00174FE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88 – 94, 101 - 104</w:t>
            </w:r>
          </w:p>
          <w:p w:rsidR="003C2159" w:rsidRPr="003C215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Познавательные психические процессы. Мышление.</w:t>
            </w:r>
          </w:p>
        </w:tc>
        <w:tc>
          <w:tcPr>
            <w:tcW w:w="3541" w:type="dxa"/>
          </w:tcPr>
          <w:p w:rsidR="003C2159" w:rsidRPr="003C2159" w:rsidRDefault="00174FE9" w:rsidP="000662AB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120 – 122, 127 - 132,</w:t>
            </w:r>
            <w:r w:rsidR="000662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лекция 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Понятие о личности в психологии. Соотношение понятий «личность», «индивид», «индивидуальность».</w:t>
            </w:r>
          </w:p>
        </w:tc>
        <w:tc>
          <w:tcPr>
            <w:tcW w:w="3541" w:type="dxa"/>
          </w:tcPr>
          <w:p w:rsidR="00174FE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160– 163, 201 - 203</w:t>
            </w:r>
          </w:p>
          <w:p w:rsidR="003C2159" w:rsidRPr="003C215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 xml:space="preserve"> Способности как индивидуально-психологические особенности личности. Структура и уровни развития способностей. Признаки наличия способностей.</w:t>
            </w:r>
          </w:p>
        </w:tc>
        <w:tc>
          <w:tcPr>
            <w:tcW w:w="3541" w:type="dxa"/>
          </w:tcPr>
          <w:p w:rsidR="00174FE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171 – 172,</w:t>
            </w:r>
          </w:p>
          <w:p w:rsidR="003C2159" w:rsidRPr="003C215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Ценностно-мотивационная сфера личности. Понятие о потребностях и мотивах.</w:t>
            </w:r>
          </w:p>
        </w:tc>
        <w:tc>
          <w:tcPr>
            <w:tcW w:w="3541" w:type="dxa"/>
          </w:tcPr>
          <w:p w:rsidR="00174FE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169 – 171,</w:t>
            </w:r>
          </w:p>
          <w:p w:rsidR="003C2159" w:rsidRPr="003C215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 xml:space="preserve">Классическая теория потребностей </w:t>
            </w:r>
            <w:proofErr w:type="spellStart"/>
            <w:r w:rsidRPr="003C2159">
              <w:rPr>
                <w:rFonts w:ascii="Times New Roman" w:hAnsi="Times New Roman" w:cs="Times New Roman"/>
                <w:sz w:val="24"/>
              </w:rPr>
              <w:t>А.Маслоу</w:t>
            </w:r>
            <w:proofErr w:type="spellEnd"/>
            <w:r w:rsidRPr="003C215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1" w:type="dxa"/>
          </w:tcPr>
          <w:p w:rsidR="003C2159" w:rsidRPr="003C2159" w:rsidRDefault="00174FE9" w:rsidP="003C2159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Понятие о воле. Волевые качества личности.</w:t>
            </w:r>
          </w:p>
        </w:tc>
        <w:tc>
          <w:tcPr>
            <w:tcW w:w="3541" w:type="dxa"/>
          </w:tcPr>
          <w:p w:rsidR="00174FE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167 – 169,</w:t>
            </w:r>
          </w:p>
          <w:p w:rsidR="003C2159" w:rsidRPr="003C215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Историческое развитие представлений о темпераменте в психологии.</w:t>
            </w:r>
          </w:p>
        </w:tc>
        <w:tc>
          <w:tcPr>
            <w:tcW w:w="3541" w:type="dxa"/>
          </w:tcPr>
          <w:p w:rsidR="00174FE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164 – 165,</w:t>
            </w:r>
          </w:p>
          <w:p w:rsidR="003C2159" w:rsidRPr="003C2159" w:rsidRDefault="00925543" w:rsidP="00925543">
            <w:pPr>
              <w:ind w:left="66"/>
              <w:rPr>
                <w:sz w:val="24"/>
              </w:rPr>
            </w:pPr>
            <w:r>
              <w:rPr>
                <w:sz w:val="24"/>
              </w:rPr>
              <w:t>Л</w:t>
            </w:r>
            <w:r w:rsidR="00174FE9">
              <w:rPr>
                <w:sz w:val="24"/>
              </w:rPr>
              <w:t>екция</w:t>
            </w:r>
            <w:r>
              <w:rPr>
                <w:sz w:val="24"/>
              </w:rPr>
              <w:t xml:space="preserve">, 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8" w:history="1">
              <w:r w:rsidR="00CB6625" w:rsidRPr="0005606E">
                <w:rPr>
                  <w:rStyle w:val="a5"/>
                  <w:sz w:val="24"/>
                </w:rPr>
                <w:t>http://xn--80aesiut.xn--p1ai/kzanyatiyam1</w:t>
              </w:r>
            </w:hyperlink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lastRenderedPageBreak/>
              <w:t>Понятие о темпераменте в свете теории И.П.Павлова.</w:t>
            </w:r>
          </w:p>
        </w:tc>
        <w:tc>
          <w:tcPr>
            <w:tcW w:w="3541" w:type="dxa"/>
          </w:tcPr>
          <w:p w:rsidR="00174FE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164,</w:t>
            </w:r>
          </w:p>
          <w:p w:rsidR="003C2159" w:rsidRPr="003C2159" w:rsidRDefault="00925543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Л</w:t>
            </w:r>
            <w:r w:rsidR="00174FE9">
              <w:rPr>
                <w:sz w:val="24"/>
              </w:rPr>
              <w:t>екция</w:t>
            </w:r>
            <w:r>
              <w:rPr>
                <w:sz w:val="24"/>
              </w:rPr>
              <w:t xml:space="preserve">, 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9" w:history="1">
              <w:r w:rsidR="00CB6625" w:rsidRPr="0005606E">
                <w:rPr>
                  <w:rStyle w:val="a5"/>
                  <w:sz w:val="24"/>
                </w:rPr>
                <w:t>http://xn--80aesiut.xn--p1ai/kzanyatiyam1</w:t>
              </w:r>
            </w:hyperlink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 xml:space="preserve">Теория темперамента Ганса </w:t>
            </w:r>
            <w:proofErr w:type="spellStart"/>
            <w:r w:rsidRPr="003C2159">
              <w:rPr>
                <w:rFonts w:ascii="Times New Roman" w:hAnsi="Times New Roman" w:cs="Times New Roman"/>
                <w:sz w:val="24"/>
              </w:rPr>
              <w:t>Айзенка</w:t>
            </w:r>
            <w:proofErr w:type="spellEnd"/>
            <w:r w:rsidRPr="003C215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1" w:type="dxa"/>
          </w:tcPr>
          <w:p w:rsidR="00174FE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165 – 166,</w:t>
            </w:r>
          </w:p>
          <w:p w:rsidR="003C2159" w:rsidRPr="003C2159" w:rsidRDefault="00925543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Л</w:t>
            </w:r>
            <w:r w:rsidR="00174FE9">
              <w:rPr>
                <w:sz w:val="24"/>
              </w:rPr>
              <w:t>екция</w:t>
            </w:r>
            <w:r>
              <w:rPr>
                <w:sz w:val="24"/>
              </w:rPr>
              <w:t xml:space="preserve">, 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10" w:history="1">
              <w:r w:rsidR="00CB6625" w:rsidRPr="0005606E">
                <w:rPr>
                  <w:rStyle w:val="a5"/>
                  <w:sz w:val="24"/>
                </w:rPr>
                <w:t>http://xn--80aesiut.xn--p1ai/kzanyatiyam1</w:t>
              </w:r>
            </w:hyperlink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Понятие о характере. Понятие об акцентуациях характера.</w:t>
            </w:r>
          </w:p>
        </w:tc>
        <w:tc>
          <w:tcPr>
            <w:tcW w:w="3541" w:type="dxa"/>
          </w:tcPr>
          <w:p w:rsidR="00174FE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166 – 167, 181 - 190</w:t>
            </w:r>
          </w:p>
          <w:p w:rsidR="003C2159" w:rsidRPr="003C2159" w:rsidRDefault="00925543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Л</w:t>
            </w:r>
            <w:r w:rsidR="00174FE9">
              <w:rPr>
                <w:sz w:val="24"/>
              </w:rPr>
              <w:t>екция</w:t>
            </w:r>
            <w:r>
              <w:rPr>
                <w:sz w:val="24"/>
              </w:rPr>
              <w:t xml:space="preserve">, 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11" w:history="1">
              <w:r w:rsidR="00CB6625" w:rsidRPr="0005606E">
                <w:rPr>
                  <w:rStyle w:val="a5"/>
                  <w:sz w:val="24"/>
                </w:rPr>
                <w:t>http://xn--80aesiut.xn--p1ai/kzanyatiyam1</w:t>
              </w:r>
            </w:hyperlink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Темперамент и характер: связь и отличия.</w:t>
            </w:r>
          </w:p>
        </w:tc>
        <w:tc>
          <w:tcPr>
            <w:tcW w:w="3541" w:type="dxa"/>
          </w:tcPr>
          <w:p w:rsidR="003C2159" w:rsidRPr="003C2159" w:rsidRDefault="00174FE9" w:rsidP="003C2159">
            <w:pPr>
              <w:ind w:left="66"/>
              <w:rPr>
                <w:sz w:val="24"/>
              </w:rPr>
            </w:pPr>
            <w:r>
              <w:rPr>
                <w:sz w:val="24"/>
              </w:rPr>
              <w:t>Лекция</w:t>
            </w:r>
            <w:r w:rsidR="00925543">
              <w:rPr>
                <w:sz w:val="24"/>
              </w:rPr>
              <w:t xml:space="preserve">, информация на сайте: </w:t>
            </w:r>
            <w:r w:rsidR="00925543" w:rsidRPr="000C5297">
              <w:rPr>
                <w:sz w:val="24"/>
              </w:rPr>
              <w:t xml:space="preserve">  </w:t>
            </w:r>
            <w:hyperlink r:id="rId12" w:history="1">
              <w:r w:rsidR="00CB6625" w:rsidRPr="0005606E">
                <w:rPr>
                  <w:rStyle w:val="a5"/>
                  <w:sz w:val="24"/>
                </w:rPr>
                <w:t>http://xn--80aesiut.xn--p1ai/kzanyatiyam1</w:t>
              </w:r>
            </w:hyperlink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Понятие об эмоциях.</w:t>
            </w:r>
          </w:p>
        </w:tc>
        <w:tc>
          <w:tcPr>
            <w:tcW w:w="3541" w:type="dxa"/>
          </w:tcPr>
          <w:p w:rsidR="00174FE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210 – 215,</w:t>
            </w:r>
          </w:p>
          <w:p w:rsidR="003C2159" w:rsidRPr="003C215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 xml:space="preserve">Понятие о стрессе и </w:t>
            </w:r>
            <w:proofErr w:type="spellStart"/>
            <w:r w:rsidRPr="003C2159">
              <w:rPr>
                <w:rFonts w:ascii="Times New Roman" w:hAnsi="Times New Roman" w:cs="Times New Roman"/>
                <w:sz w:val="24"/>
              </w:rPr>
              <w:t>стрессогенах</w:t>
            </w:r>
            <w:proofErr w:type="spellEnd"/>
            <w:r w:rsidRPr="003C2159">
              <w:rPr>
                <w:rFonts w:ascii="Times New Roman" w:hAnsi="Times New Roman" w:cs="Times New Roman"/>
                <w:sz w:val="24"/>
              </w:rPr>
              <w:t>. Значение стресса.</w:t>
            </w:r>
          </w:p>
        </w:tc>
        <w:tc>
          <w:tcPr>
            <w:tcW w:w="3541" w:type="dxa"/>
          </w:tcPr>
          <w:p w:rsidR="00174FE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216 – 220,</w:t>
            </w:r>
          </w:p>
          <w:p w:rsidR="003C2159" w:rsidRPr="003C2159" w:rsidRDefault="00951691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Л</w:t>
            </w:r>
            <w:r w:rsidR="00174FE9">
              <w:rPr>
                <w:sz w:val="24"/>
              </w:rPr>
              <w:t>екция</w:t>
            </w:r>
            <w:r>
              <w:rPr>
                <w:sz w:val="24"/>
              </w:rPr>
              <w:t xml:space="preserve">, информация на сайте: </w:t>
            </w:r>
            <w:hyperlink r:id="rId13" w:history="1">
              <w:r w:rsidRPr="0005606E">
                <w:rPr>
                  <w:rStyle w:val="a5"/>
                  <w:sz w:val="24"/>
                </w:rPr>
                <w:t>http://xn--80aesiut.xn--p1ai/</w:t>
              </w:r>
              <w:proofErr w:type="spellStart"/>
              <w:r w:rsidRPr="0005606E">
                <w:rPr>
                  <w:rStyle w:val="a5"/>
                  <w:sz w:val="24"/>
                </w:rPr>
                <w:t>stress</w:t>
              </w:r>
              <w:proofErr w:type="spellEnd"/>
            </w:hyperlink>
            <w:r>
              <w:rPr>
                <w:sz w:val="24"/>
              </w:rPr>
              <w:t xml:space="preserve"> </w:t>
            </w:r>
            <w:r w:rsidR="00174FE9">
              <w:rPr>
                <w:sz w:val="24"/>
              </w:rPr>
              <w:t xml:space="preserve"> 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Понятие о профессиональном выгорании медицинских работников.</w:t>
            </w:r>
          </w:p>
        </w:tc>
        <w:tc>
          <w:tcPr>
            <w:tcW w:w="3541" w:type="dxa"/>
          </w:tcPr>
          <w:p w:rsidR="00174FE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220 – 223,</w:t>
            </w:r>
          </w:p>
          <w:p w:rsidR="003C2159" w:rsidRPr="003C2159" w:rsidRDefault="00951691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Л</w:t>
            </w:r>
            <w:r w:rsidR="00174FE9">
              <w:rPr>
                <w:sz w:val="24"/>
              </w:rPr>
              <w:t>екция</w:t>
            </w:r>
            <w:r>
              <w:rPr>
                <w:sz w:val="24"/>
              </w:rPr>
              <w:t xml:space="preserve">, информация на сайте: </w:t>
            </w:r>
            <w:hyperlink r:id="rId14" w:history="1">
              <w:r w:rsidRPr="0005606E">
                <w:rPr>
                  <w:rStyle w:val="a5"/>
                  <w:sz w:val="24"/>
                </w:rPr>
                <w:t>http://xn--80aesiut.xn--p1ai/</w:t>
              </w:r>
              <w:proofErr w:type="spellStart"/>
              <w:r w:rsidRPr="0005606E">
                <w:rPr>
                  <w:rStyle w:val="a5"/>
                  <w:sz w:val="24"/>
                </w:rPr>
                <w:t>vigoranie</w:t>
              </w:r>
              <w:proofErr w:type="spellEnd"/>
            </w:hyperlink>
            <w:r>
              <w:rPr>
                <w:sz w:val="24"/>
              </w:rPr>
              <w:t xml:space="preserve"> </w:t>
            </w:r>
            <w:r w:rsidR="00174FE9">
              <w:rPr>
                <w:sz w:val="24"/>
              </w:rPr>
              <w:t xml:space="preserve"> 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Психологические особенности различных возрастных периодов. Возрастные кризисы.</w:t>
            </w:r>
          </w:p>
        </w:tc>
        <w:tc>
          <w:tcPr>
            <w:tcW w:w="3541" w:type="dxa"/>
          </w:tcPr>
          <w:p w:rsidR="003C215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 </w:t>
            </w:r>
          </w:p>
          <w:p w:rsidR="00174FE9" w:rsidRPr="003C2159" w:rsidRDefault="00174FE9" w:rsidP="00174FE9">
            <w:pPr>
              <w:ind w:left="66"/>
              <w:rPr>
                <w:sz w:val="24"/>
              </w:rPr>
            </w:pP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 xml:space="preserve"> Понятие о группе. Групповые процессы в малых группах.</w:t>
            </w:r>
          </w:p>
        </w:tc>
        <w:tc>
          <w:tcPr>
            <w:tcW w:w="3541" w:type="dxa"/>
          </w:tcPr>
          <w:p w:rsidR="00174FE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283 – 290,</w:t>
            </w:r>
          </w:p>
          <w:p w:rsidR="003C2159" w:rsidRPr="003C215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Психология больших групп. Массовые психические явления.</w:t>
            </w:r>
          </w:p>
        </w:tc>
        <w:tc>
          <w:tcPr>
            <w:tcW w:w="3541" w:type="dxa"/>
          </w:tcPr>
          <w:p w:rsidR="00174FE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283 – 285,</w:t>
            </w:r>
          </w:p>
          <w:p w:rsidR="003C2159" w:rsidRPr="003C215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Конфликт как социально-психологический феномен.</w:t>
            </w:r>
          </w:p>
        </w:tc>
        <w:tc>
          <w:tcPr>
            <w:tcW w:w="3541" w:type="dxa"/>
          </w:tcPr>
          <w:p w:rsidR="00174FE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339 – 344,</w:t>
            </w:r>
          </w:p>
          <w:p w:rsidR="003C2159" w:rsidRPr="003C2159" w:rsidRDefault="00174FE9" w:rsidP="00174FE9">
            <w:pPr>
              <w:ind w:left="66"/>
              <w:rPr>
                <w:sz w:val="24"/>
              </w:rPr>
            </w:pPr>
            <w:r>
              <w:rPr>
                <w:sz w:val="24"/>
              </w:rPr>
              <w:t>Лекция,</w:t>
            </w:r>
            <w:r w:rsidR="00925543">
              <w:rPr>
                <w:sz w:val="24"/>
              </w:rPr>
              <w:t xml:space="preserve"> информация на сайте: </w:t>
            </w:r>
            <w:r w:rsidR="00925543" w:rsidRPr="000C5297">
              <w:rPr>
                <w:sz w:val="24"/>
              </w:rPr>
              <w:t xml:space="preserve">  </w:t>
            </w:r>
            <w:hyperlink r:id="rId15" w:history="1">
              <w:r w:rsidR="00CB6625" w:rsidRPr="0005606E">
                <w:rPr>
                  <w:rStyle w:val="a5"/>
                  <w:sz w:val="24"/>
                </w:rPr>
                <w:t>http://xn--80aesiut.xn--p1ai/kzanyatiyam1</w:t>
              </w:r>
            </w:hyperlink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Внутренняя и внешняя картина болезни. Типы личностной реакции на болезнь.</w:t>
            </w:r>
          </w:p>
        </w:tc>
        <w:tc>
          <w:tcPr>
            <w:tcW w:w="3541" w:type="dxa"/>
          </w:tcPr>
          <w:p w:rsidR="000C5297" w:rsidRDefault="000C5297" w:rsidP="000C5297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405 - 410,</w:t>
            </w:r>
          </w:p>
          <w:p w:rsidR="003C2159" w:rsidRPr="003C2159" w:rsidRDefault="000C5297" w:rsidP="000C5297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Психология семьи. Нормативные кризисы семьи.</w:t>
            </w:r>
          </w:p>
        </w:tc>
        <w:tc>
          <w:tcPr>
            <w:tcW w:w="3541" w:type="dxa"/>
          </w:tcPr>
          <w:p w:rsidR="000C5297" w:rsidRDefault="000C5297" w:rsidP="000C5297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427 – 431,</w:t>
            </w:r>
          </w:p>
          <w:p w:rsidR="003C2159" w:rsidRPr="003C2159" w:rsidRDefault="000C5297" w:rsidP="000C5297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 </w:t>
            </w:r>
          </w:p>
        </w:tc>
      </w:tr>
      <w:tr w:rsidR="003C2159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3C2159" w:rsidRPr="003C2159" w:rsidRDefault="003C2159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Психология смерти. Стадии переживания потери.</w:t>
            </w:r>
          </w:p>
        </w:tc>
        <w:tc>
          <w:tcPr>
            <w:tcW w:w="3541" w:type="dxa"/>
          </w:tcPr>
          <w:p w:rsidR="000C5297" w:rsidRDefault="000C5297" w:rsidP="000C5297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440 – 442,</w:t>
            </w:r>
          </w:p>
          <w:p w:rsidR="003C2159" w:rsidRPr="003C2159" w:rsidRDefault="000C5297" w:rsidP="000C5297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 </w:t>
            </w:r>
          </w:p>
        </w:tc>
      </w:tr>
      <w:tr w:rsidR="000C5297" w:rsidRPr="003C2159" w:rsidTr="000C5297">
        <w:tc>
          <w:tcPr>
            <w:tcW w:w="5922" w:type="dxa"/>
          </w:tcPr>
          <w:p w:rsidR="000C5297" w:rsidRPr="003C2159" w:rsidRDefault="000C5297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 xml:space="preserve"> Психологические особенности лиц, страдающих зависимостью от  ПАВ (на примере алкоголя).</w:t>
            </w:r>
          </w:p>
        </w:tc>
        <w:tc>
          <w:tcPr>
            <w:tcW w:w="3541" w:type="dxa"/>
          </w:tcPr>
          <w:p w:rsidR="00925543" w:rsidRPr="00925543" w:rsidRDefault="000C5297" w:rsidP="000C5297">
            <w:pPr>
              <w:rPr>
                <w:sz w:val="24"/>
              </w:rPr>
            </w:pPr>
            <w:r>
              <w:rPr>
                <w:sz w:val="24"/>
              </w:rPr>
              <w:t>Л</w:t>
            </w:r>
            <w:r w:rsidRPr="000C5297">
              <w:rPr>
                <w:sz w:val="24"/>
              </w:rPr>
              <w:t>екция</w:t>
            </w:r>
            <w:r w:rsidR="00925543">
              <w:rPr>
                <w:sz w:val="24"/>
              </w:rPr>
              <w:t xml:space="preserve">, 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16" w:history="1">
              <w:r w:rsidR="00CB6625" w:rsidRPr="0005606E">
                <w:rPr>
                  <w:rStyle w:val="a5"/>
                  <w:sz w:val="24"/>
                </w:rPr>
                <w:t>http://xn--80aesiut.xn--p1ai/kzanyatiyam1</w:t>
              </w:r>
            </w:hyperlink>
          </w:p>
        </w:tc>
        <w:tc>
          <w:tcPr>
            <w:tcW w:w="3541" w:type="dxa"/>
          </w:tcPr>
          <w:p w:rsidR="000C5297" w:rsidRPr="003C2159" w:rsidRDefault="000C5297" w:rsidP="005C2B16">
            <w:pPr>
              <w:pStyle w:val="a3"/>
              <w:ind w:left="66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5297" w:rsidRPr="003C2159" w:rsidTr="000C5297">
        <w:trPr>
          <w:gridAfter w:val="1"/>
          <w:wAfter w:w="3541" w:type="dxa"/>
        </w:trPr>
        <w:tc>
          <w:tcPr>
            <w:tcW w:w="5922" w:type="dxa"/>
          </w:tcPr>
          <w:p w:rsidR="000C5297" w:rsidRPr="003C2159" w:rsidRDefault="000C5297" w:rsidP="003C21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45"/>
              <w:rPr>
                <w:rFonts w:ascii="Times New Roman" w:hAnsi="Times New Roman" w:cs="Times New Roman"/>
                <w:sz w:val="24"/>
              </w:rPr>
            </w:pPr>
            <w:r w:rsidRPr="003C2159">
              <w:rPr>
                <w:rFonts w:ascii="Times New Roman" w:hAnsi="Times New Roman" w:cs="Times New Roman"/>
                <w:sz w:val="24"/>
              </w:rPr>
              <w:t>Самооценка личности. Роль самооценки в успешности деятельности.</w:t>
            </w:r>
          </w:p>
        </w:tc>
        <w:tc>
          <w:tcPr>
            <w:tcW w:w="3541" w:type="dxa"/>
          </w:tcPr>
          <w:p w:rsidR="000C5297" w:rsidRDefault="000C5297" w:rsidP="000C5297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172 – 173,</w:t>
            </w:r>
          </w:p>
          <w:p w:rsidR="000C5297" w:rsidRPr="003C2159" w:rsidRDefault="000C5297" w:rsidP="000C5297">
            <w:pPr>
              <w:ind w:left="66"/>
              <w:rPr>
                <w:sz w:val="24"/>
              </w:rPr>
            </w:pPr>
            <w:r>
              <w:rPr>
                <w:sz w:val="24"/>
              </w:rPr>
              <w:t xml:space="preserve">лекция  </w:t>
            </w:r>
          </w:p>
        </w:tc>
      </w:tr>
    </w:tbl>
    <w:p w:rsidR="003C2159" w:rsidRDefault="003C2159" w:rsidP="003C2159">
      <w:pPr>
        <w:ind w:left="360"/>
        <w:jc w:val="center"/>
        <w:rPr>
          <w:b/>
          <w:sz w:val="24"/>
        </w:rPr>
      </w:pPr>
    </w:p>
    <w:p w:rsidR="000C5297" w:rsidRDefault="000C5297">
      <w:pPr>
        <w:spacing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3C2159" w:rsidRPr="009268D4" w:rsidRDefault="003C2159" w:rsidP="003C2159">
      <w:pPr>
        <w:ind w:left="360"/>
        <w:jc w:val="center"/>
        <w:rPr>
          <w:b/>
          <w:sz w:val="24"/>
        </w:rPr>
      </w:pPr>
      <w:r w:rsidRPr="009268D4">
        <w:rPr>
          <w:b/>
          <w:sz w:val="24"/>
        </w:rPr>
        <w:lastRenderedPageBreak/>
        <w:t>Варианты вопроса №2 экзаменационного билета</w:t>
      </w:r>
    </w:p>
    <w:p w:rsidR="003C2159" w:rsidRPr="009268D4" w:rsidRDefault="003C2159" w:rsidP="003C2159">
      <w:pPr>
        <w:jc w:val="center"/>
        <w:rPr>
          <w:i/>
          <w:sz w:val="24"/>
        </w:rPr>
      </w:pPr>
      <w:r w:rsidRPr="009268D4">
        <w:rPr>
          <w:i/>
          <w:sz w:val="24"/>
        </w:rPr>
        <w:t>(данные вопросы имеют практическую направленность, т.е. при ответе необходимо ориентироваться на возможность применения своих знаний в практической деятельности)</w:t>
      </w:r>
    </w:p>
    <w:p w:rsidR="003C2159" w:rsidRPr="009268D4" w:rsidRDefault="003C2159" w:rsidP="003C2159">
      <w:pPr>
        <w:ind w:left="360"/>
        <w:rPr>
          <w:sz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285"/>
        <w:gridCol w:w="3926"/>
      </w:tblGrid>
      <w:tr w:rsidR="004D1BB1" w:rsidRPr="004D1BB1" w:rsidTr="004D1BB1">
        <w:tc>
          <w:tcPr>
            <w:tcW w:w="5285" w:type="dxa"/>
          </w:tcPr>
          <w:p w:rsidR="004D1BB1" w:rsidRPr="003C2159" w:rsidRDefault="004D1BB1" w:rsidP="004D1BB1">
            <w:pPr>
              <w:pStyle w:val="a3"/>
              <w:spacing w:after="0" w:line="240" w:lineRule="auto"/>
              <w:ind w:left="317" w:hanging="4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159">
              <w:rPr>
                <w:rFonts w:ascii="Times New Roman" w:hAnsi="Times New Roman" w:cs="Times New Roman"/>
                <w:b/>
                <w:sz w:val="24"/>
              </w:rPr>
              <w:t>Содержание вопроса</w:t>
            </w:r>
          </w:p>
        </w:tc>
        <w:tc>
          <w:tcPr>
            <w:tcW w:w="3926" w:type="dxa"/>
          </w:tcPr>
          <w:p w:rsidR="004D1BB1" w:rsidRPr="003C2159" w:rsidRDefault="004D1BB1" w:rsidP="004D1BB1">
            <w:pPr>
              <w:ind w:left="66"/>
              <w:jc w:val="center"/>
              <w:rPr>
                <w:b/>
                <w:sz w:val="24"/>
              </w:rPr>
            </w:pPr>
            <w:r w:rsidRPr="003C2159">
              <w:rPr>
                <w:b/>
                <w:sz w:val="24"/>
              </w:rPr>
              <w:t>Источник информации для подготовки к ответу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Общение как форма человеческой деятельности. Роль общения в деятельности медицинской сестры.</w:t>
            </w:r>
          </w:p>
        </w:tc>
        <w:tc>
          <w:tcPr>
            <w:tcW w:w="3926" w:type="dxa"/>
          </w:tcPr>
          <w:p w:rsidR="00925543" w:rsidRDefault="00925543" w:rsidP="00925543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296 –300,</w:t>
            </w:r>
          </w:p>
          <w:p w:rsidR="004D1BB1" w:rsidRPr="004D1BB1" w:rsidRDefault="00925543" w:rsidP="00925543">
            <w:pPr>
              <w:rPr>
                <w:sz w:val="24"/>
              </w:rPr>
            </w:pPr>
            <w:r>
              <w:rPr>
                <w:sz w:val="24"/>
              </w:rPr>
              <w:t xml:space="preserve">Лекция, информация на сайте: </w:t>
            </w:r>
            <w:hyperlink r:id="rId17" w:history="1">
              <w:r w:rsidRPr="0005606E">
                <w:rPr>
                  <w:rStyle w:val="a5"/>
                  <w:sz w:val="24"/>
                </w:rPr>
                <w:t>http://xn--80aesiut.xn--p1ai/</w:t>
              </w:r>
              <w:proofErr w:type="spellStart"/>
              <w:r w:rsidRPr="0005606E">
                <w:rPr>
                  <w:rStyle w:val="a5"/>
                  <w:sz w:val="24"/>
                </w:rPr>
                <w:t>medreg</w:t>
              </w:r>
              <w:proofErr w:type="spellEnd"/>
            </w:hyperlink>
            <w:r>
              <w:rPr>
                <w:sz w:val="24"/>
              </w:rPr>
              <w:t xml:space="preserve"> (коммуникации)  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 xml:space="preserve">Использование </w:t>
            </w:r>
            <w:proofErr w:type="spellStart"/>
            <w:r w:rsidRPr="004D1BB1">
              <w:rPr>
                <w:rFonts w:ascii="Times New Roman" w:hAnsi="Times New Roman" w:cs="Times New Roman"/>
                <w:sz w:val="24"/>
              </w:rPr>
              <w:t>трансактного</w:t>
            </w:r>
            <w:proofErr w:type="spellEnd"/>
            <w:r w:rsidRPr="004D1BB1">
              <w:rPr>
                <w:rFonts w:ascii="Times New Roman" w:hAnsi="Times New Roman" w:cs="Times New Roman"/>
                <w:sz w:val="24"/>
              </w:rPr>
              <w:t xml:space="preserve"> анализа в профессиональном общении медицинской сестры. </w:t>
            </w:r>
          </w:p>
        </w:tc>
        <w:tc>
          <w:tcPr>
            <w:tcW w:w="3926" w:type="dxa"/>
          </w:tcPr>
          <w:p w:rsidR="00925543" w:rsidRDefault="00925543" w:rsidP="00925543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326 –328,</w:t>
            </w:r>
          </w:p>
          <w:p w:rsidR="004D1BB1" w:rsidRPr="004D1BB1" w:rsidRDefault="00925543" w:rsidP="00925543">
            <w:pPr>
              <w:rPr>
                <w:sz w:val="24"/>
              </w:rPr>
            </w:pPr>
            <w:r>
              <w:rPr>
                <w:sz w:val="24"/>
              </w:rPr>
              <w:t xml:space="preserve">Лекция, информация на сайте: </w:t>
            </w:r>
            <w:hyperlink r:id="rId18" w:history="1">
              <w:r w:rsidRPr="0005606E">
                <w:rPr>
                  <w:rStyle w:val="a5"/>
                  <w:sz w:val="24"/>
                </w:rPr>
                <w:t>http://xn--80aesiut.xn--p1ai/</w:t>
              </w:r>
              <w:proofErr w:type="spellStart"/>
              <w:r w:rsidRPr="0005606E">
                <w:rPr>
                  <w:rStyle w:val="a5"/>
                  <w:sz w:val="24"/>
                </w:rPr>
                <w:t>medreg</w:t>
              </w:r>
              <w:proofErr w:type="spellEnd"/>
            </w:hyperlink>
            <w:r>
              <w:rPr>
                <w:sz w:val="24"/>
              </w:rPr>
              <w:t xml:space="preserve"> (коммуникации)  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Особенности вербального и невербального общения в работе медицинской сестры.</w:t>
            </w:r>
          </w:p>
        </w:tc>
        <w:tc>
          <w:tcPr>
            <w:tcW w:w="3926" w:type="dxa"/>
          </w:tcPr>
          <w:p w:rsidR="00925543" w:rsidRDefault="00925543" w:rsidP="00925543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330,</w:t>
            </w:r>
          </w:p>
          <w:p w:rsidR="004D1BB1" w:rsidRPr="004D1BB1" w:rsidRDefault="00925543" w:rsidP="00925543">
            <w:pPr>
              <w:rPr>
                <w:sz w:val="24"/>
              </w:rPr>
            </w:pPr>
            <w:r>
              <w:rPr>
                <w:sz w:val="24"/>
              </w:rPr>
              <w:t xml:space="preserve">Лекция, информация на сайте: </w:t>
            </w:r>
            <w:hyperlink r:id="rId19" w:history="1">
              <w:r w:rsidRPr="0005606E">
                <w:rPr>
                  <w:rStyle w:val="a5"/>
                  <w:sz w:val="24"/>
                </w:rPr>
                <w:t>http://xn--80aesiut.xn--p1ai/</w:t>
              </w:r>
              <w:proofErr w:type="spellStart"/>
              <w:r w:rsidRPr="0005606E">
                <w:rPr>
                  <w:rStyle w:val="a5"/>
                  <w:sz w:val="24"/>
                </w:rPr>
                <w:t>medreg</w:t>
              </w:r>
              <w:proofErr w:type="spellEnd"/>
            </w:hyperlink>
            <w:r>
              <w:rPr>
                <w:sz w:val="24"/>
              </w:rPr>
              <w:t xml:space="preserve"> (коммуникации)  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 xml:space="preserve">Дистанции в общении медицинской сестры. </w:t>
            </w:r>
          </w:p>
        </w:tc>
        <w:tc>
          <w:tcPr>
            <w:tcW w:w="3926" w:type="dxa"/>
          </w:tcPr>
          <w:p w:rsidR="004D1BB1" w:rsidRPr="004D1BB1" w:rsidRDefault="00925543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Лекция, 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20" w:history="1">
              <w:r w:rsidR="00CB6625" w:rsidRPr="0005606E">
                <w:rPr>
                  <w:rStyle w:val="a5"/>
                  <w:sz w:val="24"/>
                </w:rPr>
                <w:t>http://xn--80aesiut.xn--p1ai/kzanyatiyam1</w:t>
              </w:r>
            </w:hyperlink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Барьеры в общении медицинской сестры.</w:t>
            </w:r>
          </w:p>
        </w:tc>
        <w:tc>
          <w:tcPr>
            <w:tcW w:w="3926" w:type="dxa"/>
          </w:tcPr>
          <w:p w:rsidR="00925543" w:rsidRDefault="00925543" w:rsidP="004D1BB1">
            <w:pPr>
              <w:rPr>
                <w:sz w:val="24"/>
              </w:rPr>
            </w:pPr>
            <w:r>
              <w:rPr>
                <w:sz w:val="24"/>
              </w:rPr>
              <w:t>Учебник с. 306 – 307</w:t>
            </w:r>
          </w:p>
          <w:p w:rsidR="004D1BB1" w:rsidRPr="004D1BB1" w:rsidRDefault="00925543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Лекция, 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21" w:history="1">
              <w:r w:rsidR="00CB6625" w:rsidRPr="0005606E">
                <w:rPr>
                  <w:rStyle w:val="a5"/>
                  <w:sz w:val="24"/>
                </w:rPr>
                <w:t>http://xn--80aesiut.xn--p1ai/kzanyatiyam1</w:t>
              </w:r>
            </w:hyperlink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Профессиональное общение медицинского работника по телефону.</w:t>
            </w:r>
          </w:p>
        </w:tc>
        <w:tc>
          <w:tcPr>
            <w:tcW w:w="3926" w:type="dxa"/>
          </w:tcPr>
          <w:p w:rsidR="004D1BB1" w:rsidRPr="004D1BB1" w:rsidRDefault="00DF635D" w:rsidP="00DF635D">
            <w:pPr>
              <w:rPr>
                <w:sz w:val="24"/>
              </w:rPr>
            </w:pPr>
            <w:r>
              <w:rPr>
                <w:sz w:val="24"/>
              </w:rPr>
              <w:t>Учебник с.354 - 355</w:t>
            </w:r>
            <w:r w:rsidR="00925543">
              <w:rPr>
                <w:sz w:val="24"/>
              </w:rPr>
              <w:t xml:space="preserve">, информация на сайте: </w:t>
            </w:r>
            <w:r w:rsidR="008D589F">
              <w:rPr>
                <w:sz w:val="24"/>
              </w:rPr>
              <w:t xml:space="preserve"> </w:t>
            </w:r>
            <w:r w:rsidR="008D589F">
              <w:t xml:space="preserve"> </w:t>
            </w:r>
            <w:hyperlink r:id="rId22" w:history="1">
              <w:r w:rsidR="008D589F" w:rsidRPr="0005606E">
                <w:rPr>
                  <w:rStyle w:val="a5"/>
                </w:rPr>
                <w:t>http://xn--80aesiut.xn--p1ai/</w:t>
              </w:r>
              <w:proofErr w:type="spellStart"/>
              <w:r w:rsidR="008D589F" w:rsidRPr="0005606E">
                <w:rPr>
                  <w:rStyle w:val="a5"/>
                </w:rPr>
                <w:t>examen</w:t>
              </w:r>
              <w:proofErr w:type="spellEnd"/>
            </w:hyperlink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Стратегии поведения в конфликте.</w:t>
            </w:r>
          </w:p>
        </w:tc>
        <w:tc>
          <w:tcPr>
            <w:tcW w:w="3926" w:type="dxa"/>
          </w:tcPr>
          <w:p w:rsidR="00925543" w:rsidRDefault="00925543" w:rsidP="00925543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339 – 344,</w:t>
            </w:r>
          </w:p>
          <w:p w:rsidR="004D1BB1" w:rsidRPr="004D1BB1" w:rsidRDefault="00925543" w:rsidP="00925543">
            <w:pPr>
              <w:rPr>
                <w:sz w:val="24"/>
              </w:rPr>
            </w:pPr>
            <w:r>
              <w:rPr>
                <w:sz w:val="24"/>
              </w:rPr>
              <w:t xml:space="preserve">Лекция, 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23" w:history="1">
              <w:r w:rsidR="00A4362D" w:rsidRPr="0005606E">
                <w:rPr>
                  <w:rStyle w:val="a5"/>
                  <w:sz w:val="24"/>
                </w:rPr>
                <w:t>http://xn--80aesiut.xn--p1ai/kzanyatiyam1</w:t>
              </w:r>
            </w:hyperlink>
            <w:r w:rsidR="00A4362D">
              <w:rPr>
                <w:sz w:val="24"/>
              </w:rPr>
              <w:t xml:space="preserve">, </w:t>
            </w:r>
            <w:hyperlink r:id="rId24" w:history="1">
              <w:r w:rsidR="00A4362D" w:rsidRPr="0005606E">
                <w:rPr>
                  <w:rStyle w:val="a5"/>
                  <w:sz w:val="24"/>
                </w:rPr>
                <w:t>http://xn--80aesiut.xn--p1ai/</w:t>
              </w:r>
              <w:proofErr w:type="spellStart"/>
              <w:r w:rsidR="00A4362D" w:rsidRPr="0005606E">
                <w:rPr>
                  <w:rStyle w:val="a5"/>
                  <w:sz w:val="24"/>
                </w:rPr>
                <w:t>medreg</w:t>
              </w:r>
              <w:proofErr w:type="spellEnd"/>
            </w:hyperlink>
            <w:r w:rsidR="00A4362D">
              <w:rPr>
                <w:sz w:val="24"/>
              </w:rPr>
              <w:t xml:space="preserve"> 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Профилактика конфликтов в работе медицинской сестры.</w:t>
            </w:r>
          </w:p>
        </w:tc>
        <w:tc>
          <w:tcPr>
            <w:tcW w:w="3926" w:type="dxa"/>
          </w:tcPr>
          <w:p w:rsidR="00925543" w:rsidRDefault="00925543" w:rsidP="00925543">
            <w:pPr>
              <w:ind w:left="66"/>
              <w:rPr>
                <w:sz w:val="24"/>
              </w:rPr>
            </w:pPr>
            <w:r>
              <w:rPr>
                <w:sz w:val="24"/>
              </w:rPr>
              <w:t>Учебник, с. 339 – 344,</w:t>
            </w:r>
          </w:p>
          <w:p w:rsidR="00A4362D" w:rsidRPr="004D1BB1" w:rsidRDefault="00925543" w:rsidP="00A4362D">
            <w:pPr>
              <w:rPr>
                <w:sz w:val="24"/>
              </w:rPr>
            </w:pPr>
            <w:r>
              <w:rPr>
                <w:sz w:val="24"/>
              </w:rPr>
              <w:t xml:space="preserve">Лекция, 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25" w:history="1">
              <w:r w:rsidR="00A4362D" w:rsidRPr="0005606E">
                <w:rPr>
                  <w:rStyle w:val="a5"/>
                  <w:sz w:val="24"/>
                </w:rPr>
                <w:t>http://xn--80aesiut.xn--p1ai/kzanyatiyam1</w:t>
              </w:r>
            </w:hyperlink>
            <w:r w:rsidR="00A4362D">
              <w:rPr>
                <w:sz w:val="24"/>
              </w:rPr>
              <w:t xml:space="preserve">, </w:t>
            </w:r>
            <w:hyperlink r:id="rId26" w:history="1">
              <w:r w:rsidR="00A4362D" w:rsidRPr="0005606E">
                <w:rPr>
                  <w:rStyle w:val="a5"/>
                  <w:sz w:val="24"/>
                </w:rPr>
                <w:t>http://xn--80aesiut.xn--p1ai/medre</w:t>
              </w:r>
            </w:hyperlink>
            <w:r w:rsidR="008D589F">
              <w:rPr>
                <w:rStyle w:val="a5"/>
                <w:sz w:val="24"/>
              </w:rPr>
              <w:t xml:space="preserve">, </w:t>
            </w:r>
            <w:r w:rsidR="008D589F" w:rsidRPr="000C5297">
              <w:rPr>
                <w:sz w:val="24"/>
              </w:rPr>
              <w:t xml:space="preserve">  </w:t>
            </w:r>
            <w:r w:rsidR="008D589F">
              <w:t xml:space="preserve"> </w:t>
            </w:r>
            <w:hyperlink r:id="rId27" w:history="1">
              <w:r w:rsidR="008D589F" w:rsidRPr="0005606E">
                <w:rPr>
                  <w:rStyle w:val="a5"/>
                </w:rPr>
                <w:t>http://xn--80aesiut.xn--p1ai/examen</w:t>
              </w:r>
            </w:hyperlink>
            <w:r w:rsidR="00A4362D">
              <w:rPr>
                <w:sz w:val="24"/>
              </w:rPr>
              <w:t xml:space="preserve"> 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Психологические особенности труда медицинской сестры.</w:t>
            </w:r>
          </w:p>
        </w:tc>
        <w:tc>
          <w:tcPr>
            <w:tcW w:w="3926" w:type="dxa"/>
          </w:tcPr>
          <w:p w:rsidR="004D1BB1" w:rsidRDefault="005C2B16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Учебник с. 42 – 55, </w:t>
            </w:r>
          </w:p>
          <w:p w:rsidR="005C2B16" w:rsidRPr="004D1BB1" w:rsidRDefault="005C2B16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28" w:history="1">
              <w:r w:rsidRPr="0005606E">
                <w:rPr>
                  <w:rStyle w:val="a5"/>
                  <w:sz w:val="24"/>
                </w:rPr>
                <w:t>http://xn--80aesiut.xn--p1ai/</w:t>
              </w:r>
              <w:proofErr w:type="spellStart"/>
              <w:r w:rsidRPr="0005606E">
                <w:rPr>
                  <w:rStyle w:val="a5"/>
                  <w:sz w:val="24"/>
                </w:rPr>
                <w:t>vybor-professii</w:t>
              </w:r>
              <w:proofErr w:type="spellEnd"/>
            </w:hyperlink>
            <w:r>
              <w:rPr>
                <w:sz w:val="24"/>
              </w:rPr>
              <w:t xml:space="preserve"> 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Профессионально важные качества медицинской сестры.</w:t>
            </w:r>
          </w:p>
        </w:tc>
        <w:tc>
          <w:tcPr>
            <w:tcW w:w="3926" w:type="dxa"/>
          </w:tcPr>
          <w:p w:rsidR="005C2B16" w:rsidRDefault="005C2B16" w:rsidP="005C2B16">
            <w:pPr>
              <w:rPr>
                <w:sz w:val="24"/>
              </w:rPr>
            </w:pPr>
            <w:r>
              <w:rPr>
                <w:sz w:val="24"/>
              </w:rPr>
              <w:t xml:space="preserve">Учебник с. 42 – 55, 174 </w:t>
            </w:r>
          </w:p>
          <w:p w:rsidR="004D1BB1" w:rsidRPr="004D1BB1" w:rsidRDefault="005C2B16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29" w:history="1">
              <w:r w:rsidRPr="0005606E">
                <w:rPr>
                  <w:rStyle w:val="a5"/>
                  <w:sz w:val="24"/>
                </w:rPr>
                <w:t>http://xn--80aesiut.xn--p1ai/</w:t>
              </w:r>
              <w:proofErr w:type="spellStart"/>
              <w:r w:rsidRPr="0005606E">
                <w:rPr>
                  <w:rStyle w:val="a5"/>
                  <w:sz w:val="24"/>
                </w:rPr>
                <w:t>vybor-professii</w:t>
              </w:r>
              <w:proofErr w:type="spellEnd"/>
            </w:hyperlink>
            <w:r>
              <w:rPr>
                <w:sz w:val="24"/>
              </w:rPr>
              <w:t xml:space="preserve"> 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 xml:space="preserve">Профилактика </w:t>
            </w:r>
            <w:proofErr w:type="spellStart"/>
            <w:r w:rsidRPr="004D1BB1">
              <w:rPr>
                <w:rFonts w:ascii="Times New Roman" w:hAnsi="Times New Roman" w:cs="Times New Roman"/>
                <w:sz w:val="24"/>
              </w:rPr>
              <w:t>госпитализма</w:t>
            </w:r>
            <w:proofErr w:type="spellEnd"/>
            <w:r w:rsidRPr="004D1BB1">
              <w:rPr>
                <w:rFonts w:ascii="Times New Roman" w:hAnsi="Times New Roman" w:cs="Times New Roman"/>
                <w:sz w:val="24"/>
              </w:rPr>
              <w:t xml:space="preserve">, ятрогений и </w:t>
            </w:r>
            <w:proofErr w:type="spellStart"/>
            <w:r w:rsidRPr="004D1BB1">
              <w:rPr>
                <w:rFonts w:ascii="Times New Roman" w:hAnsi="Times New Roman" w:cs="Times New Roman"/>
                <w:sz w:val="24"/>
              </w:rPr>
              <w:t>соррогений</w:t>
            </w:r>
            <w:proofErr w:type="spellEnd"/>
            <w:r w:rsidRPr="004D1BB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26" w:type="dxa"/>
          </w:tcPr>
          <w:p w:rsidR="004D1BB1" w:rsidRPr="004D1BB1" w:rsidRDefault="005C2B16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30" w:history="1">
              <w:r w:rsidR="00CB6625" w:rsidRPr="0005606E">
                <w:rPr>
                  <w:rStyle w:val="a5"/>
                  <w:sz w:val="24"/>
                </w:rPr>
                <w:t>http://xn--80aesiut.xn--p1ai/kzanyatiyam1</w:t>
              </w:r>
            </w:hyperlink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4D1BB1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Психология общения  медицинской сестры с пациентом </w:t>
            </w:r>
            <w:proofErr w:type="gramStart"/>
            <w:r w:rsidRPr="004D1BB1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при</w:t>
            </w:r>
            <w:proofErr w:type="gramEnd"/>
            <w:r w:rsidRPr="004D1BB1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 проведения инвазивных (проникающих) манипуляций</w:t>
            </w:r>
          </w:p>
        </w:tc>
        <w:tc>
          <w:tcPr>
            <w:tcW w:w="3926" w:type="dxa"/>
          </w:tcPr>
          <w:p w:rsidR="004D1BB1" w:rsidRPr="004D1BB1" w:rsidRDefault="000E0DE8" w:rsidP="004D1BB1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  <w:szCs w:val="24"/>
              </w:rPr>
            </w:pPr>
            <w:r>
              <w:rPr>
                <w:sz w:val="24"/>
              </w:rPr>
              <w:t xml:space="preserve">информация на сайте: </w:t>
            </w:r>
            <w:r w:rsidRPr="000C5297">
              <w:rPr>
                <w:sz w:val="24"/>
              </w:rPr>
              <w:t xml:space="preserve">  </w:t>
            </w:r>
            <w:r>
              <w:t xml:space="preserve"> </w:t>
            </w:r>
            <w:hyperlink r:id="rId31" w:history="1">
              <w:r w:rsidRPr="0005606E">
                <w:rPr>
                  <w:rStyle w:val="a5"/>
                </w:rPr>
                <w:t>http://xn--80aesiut.xn--p1ai/</w:t>
              </w:r>
              <w:proofErr w:type="spellStart"/>
              <w:r w:rsidRPr="0005606E">
                <w:rPr>
                  <w:rStyle w:val="a5"/>
                </w:rPr>
                <w:t>examen</w:t>
              </w:r>
              <w:proofErr w:type="spellEnd"/>
            </w:hyperlink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 xml:space="preserve">Особенности общения медицинской сестры с </w:t>
            </w:r>
            <w:r w:rsidRPr="004D1BB1">
              <w:rPr>
                <w:rFonts w:ascii="Times New Roman" w:hAnsi="Times New Roman" w:cs="Times New Roman"/>
                <w:sz w:val="24"/>
              </w:rPr>
              <w:lastRenderedPageBreak/>
              <w:t>пациентом при проведении болезненных манипуляций.</w:t>
            </w:r>
          </w:p>
        </w:tc>
        <w:tc>
          <w:tcPr>
            <w:tcW w:w="3926" w:type="dxa"/>
          </w:tcPr>
          <w:p w:rsidR="004D1BB1" w:rsidRPr="004D1BB1" w:rsidRDefault="000E0DE8" w:rsidP="004D1BB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информация на сайте: </w:t>
            </w:r>
            <w:r w:rsidRPr="000C5297">
              <w:rPr>
                <w:sz w:val="24"/>
              </w:rPr>
              <w:t xml:space="preserve">  </w:t>
            </w:r>
            <w:r>
              <w:t xml:space="preserve"> </w:t>
            </w:r>
            <w:hyperlink r:id="rId32" w:history="1">
              <w:r w:rsidRPr="0005606E">
                <w:rPr>
                  <w:rStyle w:val="a5"/>
                </w:rPr>
                <w:t>http://xn--</w:t>
              </w:r>
              <w:r w:rsidRPr="0005606E">
                <w:rPr>
                  <w:rStyle w:val="a5"/>
                </w:rPr>
                <w:lastRenderedPageBreak/>
                <w:t>80aesiut.xn--p1ai/</w:t>
              </w:r>
              <w:proofErr w:type="spellStart"/>
              <w:r w:rsidRPr="0005606E">
                <w:rPr>
                  <w:rStyle w:val="a5"/>
                </w:rPr>
                <w:t>examen</w:t>
              </w:r>
              <w:proofErr w:type="spellEnd"/>
            </w:hyperlink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lastRenderedPageBreak/>
              <w:t>Психологические особенности работы медицинской сестры с обнаженным телом подростков, лиц противоположного пола.</w:t>
            </w:r>
          </w:p>
        </w:tc>
        <w:tc>
          <w:tcPr>
            <w:tcW w:w="3926" w:type="dxa"/>
          </w:tcPr>
          <w:p w:rsidR="004D1BB1" w:rsidRPr="004D1BB1" w:rsidRDefault="000E0DE8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на сайте: </w:t>
            </w:r>
            <w:r w:rsidRPr="000C5297">
              <w:rPr>
                <w:sz w:val="24"/>
              </w:rPr>
              <w:t xml:space="preserve">  </w:t>
            </w:r>
            <w:r>
              <w:t xml:space="preserve"> </w:t>
            </w:r>
            <w:hyperlink r:id="rId33" w:history="1">
              <w:r w:rsidRPr="0005606E">
                <w:rPr>
                  <w:rStyle w:val="a5"/>
                </w:rPr>
                <w:t>http://xn--80aesiut.xn--p1ai/</w:t>
              </w:r>
              <w:proofErr w:type="spellStart"/>
              <w:r w:rsidRPr="0005606E">
                <w:rPr>
                  <w:rStyle w:val="a5"/>
                </w:rPr>
                <w:t>examen</w:t>
              </w:r>
              <w:proofErr w:type="spellEnd"/>
            </w:hyperlink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Особенности общения медицинской сестры с пациентом, имеющим нарушенный слух.</w:t>
            </w:r>
          </w:p>
        </w:tc>
        <w:tc>
          <w:tcPr>
            <w:tcW w:w="3926" w:type="dxa"/>
          </w:tcPr>
          <w:p w:rsidR="004D1BB1" w:rsidRPr="004D1BB1" w:rsidRDefault="000E0DE8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Лекция, информация на сайте: </w:t>
            </w:r>
            <w:r w:rsidRPr="000C5297">
              <w:rPr>
                <w:sz w:val="24"/>
              </w:rPr>
              <w:t xml:space="preserve">  </w:t>
            </w:r>
            <w:r>
              <w:t xml:space="preserve"> </w:t>
            </w:r>
            <w:hyperlink r:id="rId34" w:history="1">
              <w:r w:rsidRPr="0005606E">
                <w:rPr>
                  <w:rStyle w:val="a5"/>
                </w:rPr>
                <w:t>http://xn--80aesiut.xn--p1ai/</w:t>
              </w:r>
              <w:proofErr w:type="spellStart"/>
              <w:r w:rsidRPr="0005606E">
                <w:rPr>
                  <w:rStyle w:val="a5"/>
                </w:rPr>
                <w:t>examen</w:t>
              </w:r>
              <w:proofErr w:type="spellEnd"/>
            </w:hyperlink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Особенности общения медицинской сестры с пациентом, имеющим нарушенное зрение.</w:t>
            </w:r>
          </w:p>
        </w:tc>
        <w:tc>
          <w:tcPr>
            <w:tcW w:w="3926" w:type="dxa"/>
          </w:tcPr>
          <w:p w:rsidR="004D1BB1" w:rsidRPr="004D1BB1" w:rsidRDefault="000E0DE8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Лекция, информация на сайте: </w:t>
            </w:r>
            <w:r w:rsidRPr="000C5297">
              <w:rPr>
                <w:sz w:val="24"/>
              </w:rPr>
              <w:t xml:space="preserve">  </w:t>
            </w:r>
            <w:r>
              <w:t xml:space="preserve"> </w:t>
            </w:r>
            <w:hyperlink r:id="rId35" w:history="1">
              <w:r w:rsidRPr="0005606E">
                <w:rPr>
                  <w:rStyle w:val="a5"/>
                </w:rPr>
                <w:t>http://xn--80aesiut.xn--p1ai/</w:t>
              </w:r>
              <w:proofErr w:type="spellStart"/>
              <w:r w:rsidRPr="0005606E">
                <w:rPr>
                  <w:rStyle w:val="a5"/>
                </w:rPr>
                <w:t>examen</w:t>
              </w:r>
              <w:proofErr w:type="spellEnd"/>
            </w:hyperlink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Особенности общения медицинской сестры с пациентами пожилого и старческого возраста.</w:t>
            </w:r>
          </w:p>
        </w:tc>
        <w:tc>
          <w:tcPr>
            <w:tcW w:w="3926" w:type="dxa"/>
          </w:tcPr>
          <w:p w:rsidR="004D1BB1" w:rsidRPr="004D1BB1" w:rsidRDefault="005C2B16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36" w:history="1">
              <w:r w:rsidR="000E0DE8" w:rsidRPr="0005606E">
                <w:rPr>
                  <w:rStyle w:val="a5"/>
                </w:rPr>
                <w:t>http://xn--80aesiut.xn--p1ai/</w:t>
              </w:r>
              <w:proofErr w:type="spellStart"/>
              <w:r w:rsidR="000E0DE8" w:rsidRPr="0005606E">
                <w:rPr>
                  <w:rStyle w:val="a5"/>
                </w:rPr>
                <w:t>examen</w:t>
              </w:r>
              <w:proofErr w:type="spellEnd"/>
            </w:hyperlink>
            <w:r w:rsidR="000E0DE8">
              <w:t xml:space="preserve"> 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Особенности общения медицинской сестры с пациентами детского возраста.</w:t>
            </w:r>
          </w:p>
        </w:tc>
        <w:tc>
          <w:tcPr>
            <w:tcW w:w="3926" w:type="dxa"/>
          </w:tcPr>
          <w:p w:rsidR="004D1BB1" w:rsidRPr="004D1BB1" w:rsidRDefault="005C2B16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37" w:history="1">
              <w:r w:rsidR="000E0DE8" w:rsidRPr="0005606E">
                <w:rPr>
                  <w:rStyle w:val="a5"/>
                </w:rPr>
                <w:t>http://xn--80aesiut.xn--p1ai/</w:t>
              </w:r>
              <w:proofErr w:type="spellStart"/>
              <w:r w:rsidR="000E0DE8" w:rsidRPr="0005606E">
                <w:rPr>
                  <w:rStyle w:val="a5"/>
                </w:rPr>
                <w:t>examen</w:t>
              </w:r>
              <w:proofErr w:type="spellEnd"/>
            </w:hyperlink>
            <w:r w:rsidR="000E0DE8">
              <w:t xml:space="preserve"> 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Общение медицинской сестры с пациентом, переживающим известие о своем неизлечимом заболевании.</w:t>
            </w:r>
          </w:p>
        </w:tc>
        <w:tc>
          <w:tcPr>
            <w:tcW w:w="3926" w:type="dxa"/>
          </w:tcPr>
          <w:p w:rsidR="004D1BB1" w:rsidRPr="004D1BB1" w:rsidRDefault="005C2B16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38" w:history="1">
              <w:r w:rsidR="00CB6625" w:rsidRPr="0005606E">
                <w:rPr>
                  <w:rStyle w:val="a5"/>
                  <w:sz w:val="24"/>
                </w:rPr>
                <w:t>http://xn--80aesiut.xn--p1ai/kzanyatiyam1</w:t>
              </w:r>
            </w:hyperlink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Профилактика профессионального выгорания медицинских работников.</w:t>
            </w:r>
          </w:p>
        </w:tc>
        <w:tc>
          <w:tcPr>
            <w:tcW w:w="3926" w:type="dxa"/>
          </w:tcPr>
          <w:p w:rsidR="004D1BB1" w:rsidRDefault="005C2B16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Учебник с. 220 </w:t>
            </w:r>
            <w:r w:rsidR="00951691">
              <w:rPr>
                <w:sz w:val="24"/>
              </w:rPr>
              <w:t>–</w:t>
            </w:r>
            <w:r>
              <w:rPr>
                <w:sz w:val="24"/>
              </w:rPr>
              <w:t xml:space="preserve"> 223</w:t>
            </w:r>
          </w:p>
          <w:p w:rsidR="00951691" w:rsidRPr="004D1BB1" w:rsidRDefault="00951691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на сайте: </w:t>
            </w:r>
            <w:hyperlink r:id="rId39" w:history="1">
              <w:r w:rsidRPr="0005606E">
                <w:rPr>
                  <w:rStyle w:val="a5"/>
                  <w:sz w:val="24"/>
                </w:rPr>
                <w:t>http://xn--80aesiut.xn--p1ai/</w:t>
              </w:r>
              <w:proofErr w:type="spellStart"/>
              <w:r w:rsidRPr="0005606E">
                <w:rPr>
                  <w:rStyle w:val="a5"/>
                  <w:sz w:val="24"/>
                </w:rPr>
                <w:t>vigoranie</w:t>
              </w:r>
              <w:proofErr w:type="spellEnd"/>
            </w:hyperlink>
            <w:r>
              <w:rPr>
                <w:sz w:val="24"/>
              </w:rPr>
              <w:t xml:space="preserve"> 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Способы снижения эмоционального напряжения в работе медицинской сестры.</w:t>
            </w:r>
          </w:p>
        </w:tc>
        <w:tc>
          <w:tcPr>
            <w:tcW w:w="3926" w:type="dxa"/>
          </w:tcPr>
          <w:p w:rsidR="004D1BB1" w:rsidRPr="004D1BB1" w:rsidRDefault="00951691" w:rsidP="004D1BB1">
            <w:pPr>
              <w:rPr>
                <w:sz w:val="24"/>
              </w:rPr>
            </w:pPr>
            <w:r>
              <w:rPr>
                <w:sz w:val="24"/>
              </w:rPr>
              <w:t>Учебник с. 225 - 227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Общение медицинской сестры с пациентами с учетом особенностей их темперамента.</w:t>
            </w:r>
          </w:p>
        </w:tc>
        <w:tc>
          <w:tcPr>
            <w:tcW w:w="3926" w:type="dxa"/>
          </w:tcPr>
          <w:p w:rsidR="004D1BB1" w:rsidRPr="004D1BB1" w:rsidRDefault="004E28A4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Лекция, 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40" w:history="1">
              <w:r w:rsidR="00CB6625" w:rsidRPr="0005606E">
                <w:rPr>
                  <w:rStyle w:val="a5"/>
                  <w:sz w:val="24"/>
                </w:rPr>
                <w:t>http://xn--80aesiut.xn--p1ai/kzanyatiyam1</w:t>
              </w:r>
            </w:hyperlink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0662AB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Медицинская этика и деонтология. Проблемы биомедицинской этики.</w:t>
            </w:r>
          </w:p>
        </w:tc>
        <w:tc>
          <w:tcPr>
            <w:tcW w:w="3926" w:type="dxa"/>
          </w:tcPr>
          <w:p w:rsidR="004D1BB1" w:rsidRPr="004D1BB1" w:rsidRDefault="000662AB" w:rsidP="004D1BB1">
            <w:pPr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Влияние психологических факторов на возникновение артериальной гипертонии.</w:t>
            </w:r>
          </w:p>
        </w:tc>
        <w:tc>
          <w:tcPr>
            <w:tcW w:w="3926" w:type="dxa"/>
          </w:tcPr>
          <w:p w:rsidR="004D1BB1" w:rsidRPr="004D1BB1" w:rsidRDefault="0026668F" w:rsidP="0026668F">
            <w:pPr>
              <w:rPr>
                <w:sz w:val="24"/>
              </w:rPr>
            </w:pPr>
            <w:r>
              <w:rPr>
                <w:sz w:val="24"/>
              </w:rPr>
              <w:t>Учебник с. 416 – 421, 423 – 424, 321</w:t>
            </w:r>
            <w:r w:rsidR="000E0DE8">
              <w:rPr>
                <w:sz w:val="24"/>
              </w:rPr>
              <w:t xml:space="preserve">, </w:t>
            </w:r>
            <w:r w:rsidR="00A67D06">
              <w:rPr>
                <w:sz w:val="24"/>
              </w:rPr>
              <w:t xml:space="preserve">информация на сайте: </w:t>
            </w:r>
            <w:r w:rsidR="00A67D06" w:rsidRPr="000C5297">
              <w:rPr>
                <w:sz w:val="24"/>
              </w:rPr>
              <w:t xml:space="preserve">  </w:t>
            </w:r>
            <w:hyperlink r:id="rId41" w:history="1">
              <w:r w:rsidR="00DF635D" w:rsidRPr="0005606E">
                <w:rPr>
                  <w:rStyle w:val="a5"/>
                </w:rPr>
                <w:t>http://xn--80aesiut.xn--p1ai/</w:t>
              </w:r>
              <w:proofErr w:type="spellStart"/>
              <w:r w:rsidR="00DF635D" w:rsidRPr="0005606E">
                <w:rPr>
                  <w:rStyle w:val="a5"/>
                </w:rPr>
                <w:t>examen</w:t>
              </w:r>
              <w:proofErr w:type="spellEnd"/>
            </w:hyperlink>
            <w:r w:rsidR="00DF635D">
              <w:t xml:space="preserve"> 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Влияние психологических факторов на возникновение ишемической болезни сердца.</w:t>
            </w:r>
          </w:p>
        </w:tc>
        <w:tc>
          <w:tcPr>
            <w:tcW w:w="3926" w:type="dxa"/>
          </w:tcPr>
          <w:p w:rsidR="004D1BB1" w:rsidRPr="004D1BB1" w:rsidRDefault="0026668F" w:rsidP="00DF635D">
            <w:pPr>
              <w:rPr>
                <w:sz w:val="24"/>
              </w:rPr>
            </w:pPr>
            <w:r>
              <w:rPr>
                <w:sz w:val="24"/>
              </w:rPr>
              <w:t xml:space="preserve">Учебник с. 416 – 421, 423 – 424, </w:t>
            </w:r>
            <w:r w:rsidR="00A67D06">
              <w:rPr>
                <w:sz w:val="24"/>
              </w:rPr>
              <w:t xml:space="preserve">информация на сайте: </w:t>
            </w:r>
            <w:r w:rsidR="00A67D06" w:rsidRPr="000C5297">
              <w:rPr>
                <w:sz w:val="24"/>
              </w:rPr>
              <w:t xml:space="preserve">  </w:t>
            </w:r>
            <w:r w:rsidR="00DF635D">
              <w:t xml:space="preserve"> </w:t>
            </w:r>
            <w:hyperlink r:id="rId42" w:history="1">
              <w:r w:rsidR="00DF635D" w:rsidRPr="0005606E">
                <w:rPr>
                  <w:rStyle w:val="a5"/>
                </w:rPr>
                <w:t>http://xn--80aesiut.xn--p1ai/</w:t>
              </w:r>
              <w:proofErr w:type="spellStart"/>
              <w:r w:rsidR="00DF635D" w:rsidRPr="0005606E">
                <w:rPr>
                  <w:rStyle w:val="a5"/>
                </w:rPr>
                <w:t>examen</w:t>
              </w:r>
              <w:proofErr w:type="spellEnd"/>
            </w:hyperlink>
            <w:r w:rsidR="00DF635D">
              <w:t xml:space="preserve"> 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301570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госпитализма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Понятие о ятрогении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соррогении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26" w:type="dxa"/>
          </w:tcPr>
          <w:p w:rsidR="004D1BB1" w:rsidRPr="004D1BB1" w:rsidRDefault="0026668F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Учебник с. 416 – 421, 423 – 424, </w:t>
            </w:r>
            <w:r w:rsidR="00A67D06">
              <w:rPr>
                <w:sz w:val="24"/>
              </w:rPr>
              <w:t xml:space="preserve">информация на сайте: </w:t>
            </w:r>
            <w:r w:rsidR="00A67D06" w:rsidRPr="000C5297">
              <w:rPr>
                <w:sz w:val="24"/>
              </w:rPr>
              <w:t xml:space="preserve"> </w:t>
            </w:r>
            <w:hyperlink r:id="rId43" w:history="1">
              <w:r w:rsidR="00DF635D" w:rsidRPr="0005606E">
                <w:rPr>
                  <w:rStyle w:val="a5"/>
                  <w:sz w:val="24"/>
                </w:rPr>
                <w:t>http://xn--80aesiut.xn--p1ai/</w:t>
              </w:r>
              <w:proofErr w:type="spellStart"/>
              <w:r w:rsidR="00DF635D" w:rsidRPr="0005606E">
                <w:rPr>
                  <w:rStyle w:val="a5"/>
                  <w:sz w:val="24"/>
                </w:rPr>
                <w:t>examen</w:t>
              </w:r>
              <w:proofErr w:type="spellEnd"/>
            </w:hyperlink>
            <w:r w:rsidR="00DF635D">
              <w:rPr>
                <w:sz w:val="24"/>
              </w:rPr>
              <w:t xml:space="preserve"> 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Стили поведения медицинских сестер по И.Харди.</w:t>
            </w:r>
          </w:p>
        </w:tc>
        <w:tc>
          <w:tcPr>
            <w:tcW w:w="3926" w:type="dxa"/>
          </w:tcPr>
          <w:p w:rsidR="004D1BB1" w:rsidRPr="004D1BB1" w:rsidRDefault="004E28A4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44" w:history="1">
              <w:r w:rsidR="00CB6625" w:rsidRPr="0005606E">
                <w:rPr>
                  <w:rStyle w:val="a5"/>
                  <w:sz w:val="24"/>
                </w:rPr>
                <w:t>http://xn--80aesiut.xn--p1ai/kzanyatiyam1</w:t>
              </w:r>
            </w:hyperlink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 xml:space="preserve">Психогигиена и </w:t>
            </w:r>
            <w:proofErr w:type="spellStart"/>
            <w:r w:rsidRPr="004D1BB1">
              <w:rPr>
                <w:rFonts w:ascii="Times New Roman" w:hAnsi="Times New Roman" w:cs="Times New Roman"/>
                <w:sz w:val="24"/>
              </w:rPr>
              <w:t>психопрофилактика</w:t>
            </w:r>
            <w:proofErr w:type="spellEnd"/>
            <w:r w:rsidRPr="004D1BB1">
              <w:rPr>
                <w:rFonts w:ascii="Times New Roman" w:hAnsi="Times New Roman" w:cs="Times New Roman"/>
                <w:sz w:val="24"/>
              </w:rPr>
              <w:t xml:space="preserve"> в работе медицинской сестры.</w:t>
            </w:r>
          </w:p>
        </w:tc>
        <w:tc>
          <w:tcPr>
            <w:tcW w:w="3926" w:type="dxa"/>
          </w:tcPr>
          <w:p w:rsidR="004D1BB1" w:rsidRPr="004D1BB1" w:rsidRDefault="00A67D06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45" w:history="1">
              <w:r w:rsidR="00DF635D" w:rsidRPr="0005606E">
                <w:rPr>
                  <w:rStyle w:val="a5"/>
                </w:rPr>
                <w:t>http://xn--80aesiut.xn--p1ai/</w:t>
              </w:r>
              <w:proofErr w:type="spellStart"/>
              <w:r w:rsidR="00DF635D" w:rsidRPr="0005606E">
                <w:rPr>
                  <w:rStyle w:val="a5"/>
                </w:rPr>
                <w:t>examen</w:t>
              </w:r>
              <w:proofErr w:type="spellEnd"/>
            </w:hyperlink>
            <w:r w:rsidR="00DF635D">
              <w:t xml:space="preserve"> </w:t>
            </w:r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Экстренная психологическая помощь.</w:t>
            </w:r>
          </w:p>
        </w:tc>
        <w:tc>
          <w:tcPr>
            <w:tcW w:w="3926" w:type="dxa"/>
          </w:tcPr>
          <w:p w:rsidR="004D1BB1" w:rsidRPr="004D1BB1" w:rsidRDefault="00925543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на сайте: </w:t>
            </w:r>
            <w:r w:rsidRPr="000C5297">
              <w:rPr>
                <w:sz w:val="24"/>
              </w:rPr>
              <w:t xml:space="preserve">  </w:t>
            </w:r>
            <w:hyperlink r:id="rId46" w:history="1">
              <w:r w:rsidR="00CB6625" w:rsidRPr="0005606E">
                <w:rPr>
                  <w:rStyle w:val="a5"/>
                  <w:sz w:val="24"/>
                </w:rPr>
                <w:t>http://xn--80aesiut.xn--p1ai/kzanyatiyam1</w:t>
              </w:r>
            </w:hyperlink>
          </w:p>
        </w:tc>
      </w:tr>
      <w:tr w:rsidR="004D1BB1" w:rsidRPr="004D1BB1" w:rsidTr="004D1BB1">
        <w:tc>
          <w:tcPr>
            <w:tcW w:w="5285" w:type="dxa"/>
          </w:tcPr>
          <w:p w:rsidR="004D1BB1" w:rsidRPr="004D1BB1" w:rsidRDefault="004D1BB1" w:rsidP="004D1B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D1BB1">
              <w:rPr>
                <w:rFonts w:ascii="Times New Roman" w:hAnsi="Times New Roman" w:cs="Times New Roman"/>
                <w:sz w:val="24"/>
              </w:rPr>
              <w:t>Взаимодействие медицинской сестры с пациентами с учетом их типов отношения к болезни.</w:t>
            </w:r>
          </w:p>
        </w:tc>
        <w:tc>
          <w:tcPr>
            <w:tcW w:w="3926" w:type="dxa"/>
          </w:tcPr>
          <w:p w:rsidR="004D1BB1" w:rsidRPr="004D1BB1" w:rsidRDefault="0026668F" w:rsidP="004D1BB1">
            <w:pPr>
              <w:rPr>
                <w:sz w:val="24"/>
              </w:rPr>
            </w:pPr>
            <w:r>
              <w:rPr>
                <w:sz w:val="24"/>
              </w:rPr>
              <w:t xml:space="preserve">Учебник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. </w:t>
            </w:r>
            <w:r w:rsidR="00A67D06">
              <w:rPr>
                <w:sz w:val="24"/>
              </w:rPr>
              <w:t xml:space="preserve">информация на сайте: </w:t>
            </w:r>
            <w:r w:rsidR="00A67D06" w:rsidRPr="000C5297">
              <w:rPr>
                <w:sz w:val="24"/>
              </w:rPr>
              <w:t xml:space="preserve">  </w:t>
            </w:r>
            <w:hyperlink r:id="rId47" w:history="1">
              <w:r w:rsidR="00CB6625" w:rsidRPr="0005606E">
                <w:rPr>
                  <w:rStyle w:val="a5"/>
                  <w:sz w:val="24"/>
                </w:rPr>
                <w:t>http://xn--80aesiut.xn--p1ai/kzanyatiyam1</w:t>
              </w:r>
            </w:hyperlink>
          </w:p>
        </w:tc>
      </w:tr>
    </w:tbl>
    <w:p w:rsidR="00F12339" w:rsidRDefault="00F12339" w:rsidP="004D1BB1"/>
    <w:p w:rsidR="00255907" w:rsidRDefault="00255907" w:rsidP="004D1BB1"/>
    <w:p w:rsidR="00255907" w:rsidRDefault="00255907" w:rsidP="004D1BB1"/>
    <w:p w:rsidR="00255907" w:rsidRDefault="00255907" w:rsidP="004D1BB1"/>
    <w:p w:rsidR="00255907" w:rsidRDefault="00255907" w:rsidP="004D1BB1"/>
    <w:p w:rsidR="00255907" w:rsidRDefault="00255907" w:rsidP="004D1BB1"/>
    <w:p w:rsidR="00255907" w:rsidRDefault="00255907" w:rsidP="004D1BB1"/>
    <w:p w:rsidR="00255907" w:rsidRDefault="00255907" w:rsidP="004D1BB1"/>
    <w:p w:rsidR="00255907" w:rsidRPr="009268D4" w:rsidRDefault="00255907" w:rsidP="00255907">
      <w:pPr>
        <w:ind w:left="360"/>
        <w:jc w:val="center"/>
        <w:rPr>
          <w:b/>
          <w:sz w:val="24"/>
        </w:rPr>
      </w:pPr>
      <w:r w:rsidRPr="009268D4">
        <w:rPr>
          <w:b/>
          <w:sz w:val="24"/>
        </w:rPr>
        <w:lastRenderedPageBreak/>
        <w:t>Варианты вопроса №</w:t>
      </w:r>
      <w:r>
        <w:rPr>
          <w:b/>
          <w:sz w:val="24"/>
        </w:rPr>
        <w:t>3</w:t>
      </w:r>
      <w:r w:rsidRPr="009268D4">
        <w:rPr>
          <w:b/>
          <w:sz w:val="24"/>
        </w:rPr>
        <w:t xml:space="preserve"> экзаменационного билета</w:t>
      </w:r>
    </w:p>
    <w:p w:rsidR="00255907" w:rsidRPr="009268D4" w:rsidRDefault="00255907" w:rsidP="00255907">
      <w:pPr>
        <w:jc w:val="center"/>
        <w:rPr>
          <w:i/>
          <w:sz w:val="24"/>
        </w:rPr>
      </w:pPr>
      <w:r w:rsidRPr="009268D4">
        <w:rPr>
          <w:i/>
          <w:sz w:val="24"/>
        </w:rPr>
        <w:t>(</w:t>
      </w:r>
      <w:r>
        <w:rPr>
          <w:i/>
          <w:sz w:val="24"/>
        </w:rPr>
        <w:t xml:space="preserve">Объяснить  </w:t>
      </w:r>
      <w:r>
        <w:rPr>
          <w:i/>
          <w:sz w:val="24"/>
        </w:rPr>
        <w:t>термин</w:t>
      </w:r>
      <w:r>
        <w:rPr>
          <w:i/>
          <w:sz w:val="24"/>
        </w:rPr>
        <w:t>ы</w:t>
      </w:r>
      <w:proofErr w:type="gramStart"/>
      <w:r>
        <w:rPr>
          <w:i/>
          <w:sz w:val="24"/>
        </w:rPr>
        <w:t xml:space="preserve"> В</w:t>
      </w:r>
      <w:proofErr w:type="gramEnd"/>
      <w:r>
        <w:rPr>
          <w:i/>
          <w:sz w:val="24"/>
        </w:rPr>
        <w:t xml:space="preserve"> каждом экзаменационном билете дано по 2 термина.</w:t>
      </w:r>
      <w:r w:rsidRPr="009268D4">
        <w:rPr>
          <w:i/>
          <w:sz w:val="24"/>
        </w:rPr>
        <w:t>)</w:t>
      </w:r>
    </w:p>
    <w:p w:rsidR="00255907" w:rsidRPr="009268D4" w:rsidRDefault="00255907" w:rsidP="00255907">
      <w:pPr>
        <w:ind w:left="360"/>
        <w:rPr>
          <w:sz w:val="24"/>
        </w:rPr>
      </w:pPr>
    </w:p>
    <w:p w:rsidR="00255907" w:rsidRDefault="00255907" w:rsidP="00255907">
      <w:pPr>
        <w:pStyle w:val="a3"/>
        <w:ind w:left="108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4342"/>
      </w:tblGrid>
      <w:tr w:rsidR="00255907" w:rsidTr="00F65329">
        <w:tc>
          <w:tcPr>
            <w:tcW w:w="4149" w:type="dxa"/>
          </w:tcPr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Агрессия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Акцентуация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Альтруизм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Амнезия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Анестезия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E18">
              <w:rPr>
                <w:rFonts w:ascii="Times New Roman" w:hAnsi="Times New Roman" w:cs="Times New Roman"/>
                <w:sz w:val="24"/>
              </w:rPr>
              <w:t>Анозогнозия</w:t>
            </w:r>
            <w:proofErr w:type="spellEnd"/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Апатия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Аффект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Вербальный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Вторая сигнальная система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Гедонизм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Гениальность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Геронтология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Гиперестезия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E18">
              <w:rPr>
                <w:rFonts w:ascii="Times New Roman" w:hAnsi="Times New Roman" w:cs="Times New Roman"/>
                <w:sz w:val="24"/>
              </w:rPr>
              <w:t>Госпитализм</w:t>
            </w:r>
            <w:proofErr w:type="spellEnd"/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Дебильность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Деменция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Деонтология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E18">
              <w:rPr>
                <w:rFonts w:ascii="Times New Roman" w:hAnsi="Times New Roman" w:cs="Times New Roman"/>
                <w:sz w:val="24"/>
              </w:rPr>
              <w:t>Дистресс</w:t>
            </w:r>
            <w:proofErr w:type="spellEnd"/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Дисфория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E18">
              <w:rPr>
                <w:rFonts w:ascii="Times New Roman" w:hAnsi="Times New Roman" w:cs="Times New Roman"/>
                <w:sz w:val="24"/>
              </w:rPr>
              <w:t>Идиотия</w:t>
            </w:r>
            <w:proofErr w:type="spellEnd"/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 xml:space="preserve">Иерархия 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E18">
              <w:rPr>
                <w:rFonts w:ascii="Times New Roman" w:hAnsi="Times New Roman" w:cs="Times New Roman"/>
                <w:sz w:val="24"/>
              </w:rPr>
              <w:t>Имбецильность</w:t>
            </w:r>
            <w:proofErr w:type="spellEnd"/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 xml:space="preserve">Индивид 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E18">
              <w:rPr>
                <w:rFonts w:ascii="Times New Roman" w:hAnsi="Times New Roman" w:cs="Times New Roman"/>
                <w:sz w:val="24"/>
              </w:rPr>
              <w:t>Инсайт</w:t>
            </w:r>
            <w:proofErr w:type="spellEnd"/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Интроверсия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Инфантилизм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Ипохондрия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Когнитивный</w:t>
            </w:r>
          </w:p>
          <w:p w:rsidR="00255907" w:rsidRPr="00ED1EC4" w:rsidRDefault="00255907" w:rsidP="00255907">
            <w:pPr>
              <w:pStyle w:val="a3"/>
              <w:numPr>
                <w:ilvl w:val="0"/>
                <w:numId w:val="3"/>
              </w:numPr>
              <w:ind w:left="480" w:hanging="426"/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 xml:space="preserve">Коммуникабельность </w:t>
            </w:r>
          </w:p>
        </w:tc>
        <w:tc>
          <w:tcPr>
            <w:tcW w:w="4342" w:type="dxa"/>
          </w:tcPr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 xml:space="preserve">Компенсация 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Компромисс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Конфликт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E18">
              <w:rPr>
                <w:rFonts w:ascii="Times New Roman" w:hAnsi="Times New Roman" w:cs="Times New Roman"/>
                <w:sz w:val="24"/>
              </w:rPr>
              <w:t>Конфликтоген</w:t>
            </w:r>
            <w:proofErr w:type="spellEnd"/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Конформизм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Креативность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Мимика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E18">
              <w:rPr>
                <w:rFonts w:ascii="Times New Roman" w:hAnsi="Times New Roman" w:cs="Times New Roman"/>
                <w:sz w:val="24"/>
              </w:rPr>
              <w:t>Мнемический</w:t>
            </w:r>
            <w:proofErr w:type="spellEnd"/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Модальность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Невербальный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Негативизм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E18">
              <w:rPr>
                <w:rFonts w:ascii="Times New Roman" w:hAnsi="Times New Roman" w:cs="Times New Roman"/>
                <w:sz w:val="24"/>
              </w:rPr>
              <w:t>Нейротизм</w:t>
            </w:r>
            <w:proofErr w:type="spellEnd"/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Перцепция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Самооценка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Семья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 xml:space="preserve">Сенсорный 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E18">
              <w:rPr>
                <w:rFonts w:ascii="Times New Roman" w:hAnsi="Times New Roman" w:cs="Times New Roman"/>
                <w:sz w:val="24"/>
              </w:rPr>
              <w:t>Соррогения</w:t>
            </w:r>
            <w:proofErr w:type="spellEnd"/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 xml:space="preserve">Социализация 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Социальная роль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E18">
              <w:rPr>
                <w:rFonts w:ascii="Times New Roman" w:hAnsi="Times New Roman" w:cs="Times New Roman"/>
                <w:sz w:val="24"/>
              </w:rPr>
              <w:t>Стрессоген</w:t>
            </w:r>
            <w:proofErr w:type="spellEnd"/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Суицид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Талант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Установка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 xml:space="preserve">Утомление 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Фрустрация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Эйфория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Экстраверсия</w:t>
            </w:r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E18">
              <w:rPr>
                <w:rFonts w:ascii="Times New Roman" w:hAnsi="Times New Roman" w:cs="Times New Roman"/>
                <w:sz w:val="24"/>
              </w:rPr>
              <w:t>Эмпатия</w:t>
            </w:r>
            <w:proofErr w:type="spellEnd"/>
          </w:p>
          <w:p w:rsidR="00255907" w:rsidRPr="003C3E18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E18">
              <w:rPr>
                <w:rFonts w:ascii="Times New Roman" w:hAnsi="Times New Roman" w:cs="Times New Roman"/>
                <w:sz w:val="24"/>
              </w:rPr>
              <w:t>Эустресс</w:t>
            </w:r>
            <w:proofErr w:type="spellEnd"/>
          </w:p>
          <w:p w:rsidR="00255907" w:rsidRPr="00ED1EC4" w:rsidRDefault="00255907" w:rsidP="0025590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3E18">
              <w:rPr>
                <w:rFonts w:ascii="Times New Roman" w:hAnsi="Times New Roman" w:cs="Times New Roman"/>
                <w:sz w:val="24"/>
              </w:rPr>
              <w:t>Ятрогения</w:t>
            </w:r>
          </w:p>
        </w:tc>
      </w:tr>
    </w:tbl>
    <w:p w:rsidR="00255907" w:rsidRDefault="00255907" w:rsidP="004D1BB1"/>
    <w:p w:rsidR="00255907" w:rsidRDefault="00255907" w:rsidP="004D1BB1"/>
    <w:p w:rsidR="00255907" w:rsidRPr="00255907" w:rsidRDefault="00255907" w:rsidP="004D1BB1">
      <w:pPr>
        <w:rPr>
          <w:b/>
          <w:sz w:val="24"/>
        </w:rPr>
      </w:pPr>
      <w:r w:rsidRPr="00255907">
        <w:rPr>
          <w:b/>
          <w:sz w:val="24"/>
        </w:rPr>
        <w:t xml:space="preserve">Рекомендуемые источники: </w:t>
      </w:r>
    </w:p>
    <w:p w:rsidR="00255907" w:rsidRPr="00255907" w:rsidRDefault="00255907" w:rsidP="002559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255907">
        <w:rPr>
          <w:rFonts w:ascii="Times New Roman" w:hAnsi="Times New Roman" w:cs="Times New Roman"/>
          <w:sz w:val="28"/>
        </w:rPr>
        <w:t xml:space="preserve">А. Я. Психология.   </w:t>
      </w:r>
      <w:hyperlink r:id="rId48" w:history="1">
        <w:r w:rsidRPr="00255907">
          <w:rPr>
            <w:rStyle w:val="a5"/>
            <w:rFonts w:ascii="Times New Roman" w:hAnsi="Times New Roman" w:cs="Times New Roman"/>
            <w:sz w:val="28"/>
          </w:rPr>
          <w:t>http://azps.ru/handbook/</w:t>
        </w:r>
      </w:hyperlink>
    </w:p>
    <w:p w:rsidR="00255907" w:rsidRPr="00255907" w:rsidRDefault="00255907" w:rsidP="002559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 w:rsidRPr="00255907">
        <w:rPr>
          <w:rFonts w:ascii="Times New Roman" w:hAnsi="Times New Roman" w:cs="Times New Roman"/>
          <w:sz w:val="28"/>
        </w:rPr>
        <w:t>Немов</w:t>
      </w:r>
      <w:proofErr w:type="spellEnd"/>
      <w:r w:rsidRPr="00255907">
        <w:rPr>
          <w:rFonts w:ascii="Times New Roman" w:hAnsi="Times New Roman" w:cs="Times New Roman"/>
          <w:sz w:val="28"/>
        </w:rPr>
        <w:t xml:space="preserve"> Р. Психология / Библиотека </w:t>
      </w:r>
      <w:proofErr w:type="spellStart"/>
      <w:r w:rsidRPr="00255907">
        <w:rPr>
          <w:rFonts w:ascii="Times New Roman" w:hAnsi="Times New Roman" w:cs="Times New Roman"/>
          <w:sz w:val="28"/>
        </w:rPr>
        <w:t>Гумер</w:t>
      </w:r>
      <w:proofErr w:type="spellEnd"/>
      <w:r w:rsidRPr="00255907">
        <w:rPr>
          <w:rFonts w:ascii="Times New Roman" w:hAnsi="Times New Roman" w:cs="Times New Roman"/>
          <w:sz w:val="28"/>
        </w:rPr>
        <w:t xml:space="preserve"> </w:t>
      </w:r>
      <w:hyperlink r:id="rId49" w:history="1">
        <w:r w:rsidRPr="00255907">
          <w:rPr>
            <w:rStyle w:val="a5"/>
            <w:rFonts w:ascii="Times New Roman" w:hAnsi="Times New Roman" w:cs="Times New Roman"/>
            <w:sz w:val="28"/>
          </w:rPr>
          <w:t>https://www.gumer.info/bibliotek_Buks/Psihol/nemov1/12.php</w:t>
        </w:r>
      </w:hyperlink>
      <w:r w:rsidRPr="00255907">
        <w:rPr>
          <w:rFonts w:ascii="Times New Roman" w:hAnsi="Times New Roman" w:cs="Times New Roman"/>
          <w:sz w:val="28"/>
        </w:rPr>
        <w:t xml:space="preserve"> </w:t>
      </w:r>
    </w:p>
    <w:p w:rsidR="00255907" w:rsidRPr="00255907" w:rsidRDefault="00255907" w:rsidP="004D1BB1">
      <w:pPr>
        <w:rPr>
          <w:sz w:val="24"/>
        </w:rPr>
      </w:pPr>
    </w:p>
    <w:p w:rsidR="00255907" w:rsidRDefault="00255907" w:rsidP="004D1BB1">
      <w:bookmarkStart w:id="0" w:name="_GoBack"/>
      <w:bookmarkEnd w:id="0"/>
    </w:p>
    <w:sectPr w:rsidR="00255907" w:rsidSect="00B1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EC1"/>
    <w:multiLevelType w:val="hybridMultilevel"/>
    <w:tmpl w:val="813C3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C77C4E"/>
    <w:multiLevelType w:val="multilevel"/>
    <w:tmpl w:val="7ABAC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712397F"/>
    <w:multiLevelType w:val="hybridMultilevel"/>
    <w:tmpl w:val="AD344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C60F7"/>
    <w:multiLevelType w:val="hybridMultilevel"/>
    <w:tmpl w:val="EA6CE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C28D7"/>
    <w:multiLevelType w:val="hybridMultilevel"/>
    <w:tmpl w:val="813C3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AED"/>
    <w:rsid w:val="000662AB"/>
    <w:rsid w:val="000C5297"/>
    <w:rsid w:val="000E0DE8"/>
    <w:rsid w:val="00174FE9"/>
    <w:rsid w:val="00255907"/>
    <w:rsid w:val="0026668F"/>
    <w:rsid w:val="00301570"/>
    <w:rsid w:val="003C2159"/>
    <w:rsid w:val="004D1BB1"/>
    <w:rsid w:val="004E28A4"/>
    <w:rsid w:val="005C2B16"/>
    <w:rsid w:val="00650F67"/>
    <w:rsid w:val="0067406B"/>
    <w:rsid w:val="008D589F"/>
    <w:rsid w:val="00925543"/>
    <w:rsid w:val="00951691"/>
    <w:rsid w:val="00A4362D"/>
    <w:rsid w:val="00A67D06"/>
    <w:rsid w:val="00B11B39"/>
    <w:rsid w:val="00CB6625"/>
    <w:rsid w:val="00D72AED"/>
    <w:rsid w:val="00DF635D"/>
    <w:rsid w:val="00F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3C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74FE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66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C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74FE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66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80aesiut.xn--p1ai/stress" TargetMode="External"/><Relationship Id="rId18" Type="http://schemas.openxmlformats.org/officeDocument/2006/relationships/hyperlink" Target="http://xn--80aesiut.xn--p1ai/medreg" TargetMode="External"/><Relationship Id="rId26" Type="http://schemas.openxmlformats.org/officeDocument/2006/relationships/hyperlink" Target="http://xn--80aesiut.xn--p1ai/medre" TargetMode="External"/><Relationship Id="rId39" Type="http://schemas.openxmlformats.org/officeDocument/2006/relationships/hyperlink" Target="http://xn--80aesiut.xn--p1ai/vigoranie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80aesiut.xn--p1ai/kzanyatiyam1" TargetMode="External"/><Relationship Id="rId34" Type="http://schemas.openxmlformats.org/officeDocument/2006/relationships/hyperlink" Target="http://xn--80aesiut.xn--p1ai/examen" TargetMode="External"/><Relationship Id="rId42" Type="http://schemas.openxmlformats.org/officeDocument/2006/relationships/hyperlink" Target="http://xn--80aesiut.xn--p1ai/examen" TargetMode="External"/><Relationship Id="rId47" Type="http://schemas.openxmlformats.org/officeDocument/2006/relationships/hyperlink" Target="http://xn--80aesiut.xn--p1ai/kzanyatiyam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xn--80aesiut.xn--p1ai/kzanyatiyam1" TargetMode="External"/><Relationship Id="rId12" Type="http://schemas.openxmlformats.org/officeDocument/2006/relationships/hyperlink" Target="http://xn--80aesiut.xn--p1ai/kzanyatiyam1" TargetMode="External"/><Relationship Id="rId17" Type="http://schemas.openxmlformats.org/officeDocument/2006/relationships/hyperlink" Target="http://xn--80aesiut.xn--p1ai/medreg" TargetMode="External"/><Relationship Id="rId25" Type="http://schemas.openxmlformats.org/officeDocument/2006/relationships/hyperlink" Target="http://xn--80aesiut.xn--p1ai/kzanyatiyam1" TargetMode="External"/><Relationship Id="rId33" Type="http://schemas.openxmlformats.org/officeDocument/2006/relationships/hyperlink" Target="http://xn--80aesiut.xn--p1ai/examen" TargetMode="External"/><Relationship Id="rId38" Type="http://schemas.openxmlformats.org/officeDocument/2006/relationships/hyperlink" Target="http://xn--80aesiut.xn--p1ai/kzanyatiyam1" TargetMode="External"/><Relationship Id="rId46" Type="http://schemas.openxmlformats.org/officeDocument/2006/relationships/hyperlink" Target="http://xn--80aesiut.xn--p1ai/kzanyatiyam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80aesiut.xn--p1ai/kzanyatiyam1" TargetMode="External"/><Relationship Id="rId20" Type="http://schemas.openxmlformats.org/officeDocument/2006/relationships/hyperlink" Target="http://xn--80aesiut.xn--p1ai/kzanyatiyam1" TargetMode="External"/><Relationship Id="rId29" Type="http://schemas.openxmlformats.org/officeDocument/2006/relationships/hyperlink" Target="http://xn--80aesiut.xn--p1ai/vybor-professii" TargetMode="External"/><Relationship Id="rId41" Type="http://schemas.openxmlformats.org/officeDocument/2006/relationships/hyperlink" Target="http://xn--80aesiut.xn--p1ai/exam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80aesiut.xn--p1ai/kzanyatiyam1" TargetMode="External"/><Relationship Id="rId24" Type="http://schemas.openxmlformats.org/officeDocument/2006/relationships/hyperlink" Target="http://xn--80aesiut.xn--p1ai/medreg" TargetMode="External"/><Relationship Id="rId32" Type="http://schemas.openxmlformats.org/officeDocument/2006/relationships/hyperlink" Target="http://xn--80aesiut.xn--p1ai/examen" TargetMode="External"/><Relationship Id="rId37" Type="http://schemas.openxmlformats.org/officeDocument/2006/relationships/hyperlink" Target="http://xn--80aesiut.xn--p1ai/examen" TargetMode="External"/><Relationship Id="rId40" Type="http://schemas.openxmlformats.org/officeDocument/2006/relationships/hyperlink" Target="http://xn--80aesiut.xn--p1ai/kzanyatiyam1" TargetMode="External"/><Relationship Id="rId45" Type="http://schemas.openxmlformats.org/officeDocument/2006/relationships/hyperlink" Target="http://xn--80aesiut.xn--p1ai/exam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n--80aesiut.xn--p1ai/kzanyatiyam1" TargetMode="External"/><Relationship Id="rId23" Type="http://schemas.openxmlformats.org/officeDocument/2006/relationships/hyperlink" Target="http://xn--80aesiut.xn--p1ai/kzanyatiyam1" TargetMode="External"/><Relationship Id="rId28" Type="http://schemas.openxmlformats.org/officeDocument/2006/relationships/hyperlink" Target="http://xn--80aesiut.xn--p1ai/vybor-professii" TargetMode="External"/><Relationship Id="rId36" Type="http://schemas.openxmlformats.org/officeDocument/2006/relationships/hyperlink" Target="http://xn--80aesiut.xn--p1ai/examen" TargetMode="External"/><Relationship Id="rId49" Type="http://schemas.openxmlformats.org/officeDocument/2006/relationships/hyperlink" Target="https://www.gumer.info/bibliotek_Buks/Psihol/nemov1/12.php" TargetMode="External"/><Relationship Id="rId10" Type="http://schemas.openxmlformats.org/officeDocument/2006/relationships/hyperlink" Target="http://xn--80aesiut.xn--p1ai/kzanyatiyam1" TargetMode="External"/><Relationship Id="rId19" Type="http://schemas.openxmlformats.org/officeDocument/2006/relationships/hyperlink" Target="http://xn--80aesiut.xn--p1ai/medreg" TargetMode="External"/><Relationship Id="rId31" Type="http://schemas.openxmlformats.org/officeDocument/2006/relationships/hyperlink" Target="http://xn--80aesiut.xn--p1ai/examen" TargetMode="External"/><Relationship Id="rId44" Type="http://schemas.openxmlformats.org/officeDocument/2006/relationships/hyperlink" Target="http://xn--80aesiut.xn--p1ai/kzanyatiyam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80aesiut.xn--p1ai/kzanyatiyam1" TargetMode="External"/><Relationship Id="rId14" Type="http://schemas.openxmlformats.org/officeDocument/2006/relationships/hyperlink" Target="http://xn--80aesiut.xn--p1ai/vigoranie" TargetMode="External"/><Relationship Id="rId22" Type="http://schemas.openxmlformats.org/officeDocument/2006/relationships/hyperlink" Target="http://xn--80aesiut.xn--p1ai/examen" TargetMode="External"/><Relationship Id="rId27" Type="http://schemas.openxmlformats.org/officeDocument/2006/relationships/hyperlink" Target="http://xn--80aesiut.xn--p1ai/examen" TargetMode="External"/><Relationship Id="rId30" Type="http://schemas.openxmlformats.org/officeDocument/2006/relationships/hyperlink" Target="http://xn--80aesiut.xn--p1ai/kzanyatiyam1" TargetMode="External"/><Relationship Id="rId35" Type="http://schemas.openxmlformats.org/officeDocument/2006/relationships/hyperlink" Target="http://xn--80aesiut.xn--p1ai/examen" TargetMode="External"/><Relationship Id="rId43" Type="http://schemas.openxmlformats.org/officeDocument/2006/relationships/hyperlink" Target="http://xn--80aesiut.xn--p1ai/examen" TargetMode="External"/><Relationship Id="rId48" Type="http://schemas.openxmlformats.org/officeDocument/2006/relationships/hyperlink" Target="http://azps.ru/handbook/" TargetMode="External"/><Relationship Id="rId8" Type="http://schemas.openxmlformats.org/officeDocument/2006/relationships/hyperlink" Target="http://xn--80aesiut.xn--p1ai/kzanyatiyam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86C2-8FF8-4F2C-B62F-619D0212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Biblio1</dc:creator>
  <cp:keywords/>
  <dc:description/>
  <cp:lastModifiedBy>Biblio1</cp:lastModifiedBy>
  <cp:revision>12</cp:revision>
  <dcterms:created xsi:type="dcterms:W3CDTF">2017-05-17T08:24:00Z</dcterms:created>
  <dcterms:modified xsi:type="dcterms:W3CDTF">2018-12-10T05:52:00Z</dcterms:modified>
</cp:coreProperties>
</file>